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ALLEGATO A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SCHEMA DI DOMANDA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Al Conservatorio di Musica 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“</w:t>
      </w:r>
      <w:r w:rsidRPr="00A736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it-IT"/>
        </w:rPr>
        <w:t>Giovanni Pierluigi da Palestrina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”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Piazza Porrino, 1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09129 Cagliari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____L____sottoscritt____(1)______________________________________________________</w:t>
      </w:r>
      <w:r w:rsidR="00AA005A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__,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nat___a _______________________________________________ il__________</w:t>
      </w:r>
      <w:r w:rsidR="00AA005A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residente in 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cap.____________via______________________________________________________________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______________________________________________________________________n. _______,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codice fiscale n____________________________,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tel_____________________________ cell.____________________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chiede di essere ammess___ a partecipare alla procedura selettiva, per titoli ed esami, per la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formazione di una graduatoria d'Istituto per l'assunzione con rapporto di lavoro a tempo determinato nel profilo professionale di ASSISTENTE – area funzionale seconda del C.C.N.L. comparto Afam del 4.08.2010 presso il Conservatorio di musica “</w:t>
      </w:r>
      <w:r w:rsidRPr="00A736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it-IT"/>
        </w:rPr>
        <w:t>Giovanni Pierluigi da Palestrina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” di Cagliari, indetta con bando p</w:t>
      </w:r>
      <w:r w:rsidR="006D4A90"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ubblicato in data………………………….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tal fine dichiara, sotto la propria personale responsabilità: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a) di essere nat___a _____________________________________ il__________________;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b) di essere cittadin___ italian___ (ovvero) (2) _________________________________;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c) di essere iscritt___nelle liste elettorali del Comune di 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(ovvero non gode dei diritti politici per il seguente motivo (3)_____________________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________________________________________________________________________);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d) di non aver riportato condanne penali (ovvero ha riportato le seguenti condanne penali) (3)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e) di non avere procedimenti penali in corso (ovvero di avere il seguente procedimento penale)(3)</w:t>
      </w:r>
    </w:p>
    <w:p w:rsidR="002C4B42" w:rsidRPr="00A736DC" w:rsidRDefault="002C4B42" w:rsidP="002C4B4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f) di essere in possesso del seguente titolo di studio richiesto per l'accesso al profilo professionale oggetto della procedura selettiva(4)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conseguito presso 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 data 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g) per quanto riguarda gli obblighi militari, la sua posizione è la seguente 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h) di non essere stat__destituit__ o dispensat__dall'impiego presso una pubblica amministrazione e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non essere stat__ dichiarat__ decadut__da altro impiego statale, ai sensi dell'art. 127, lettera d) del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testo unico approvato con D.P.R. 10 gennaio 1957, n. 3;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i) di possedere l'idoneità fisica all'impiego (se portatore di handicap specificare l'ausilio necessario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 relazione al proprio handicap e l'eventuale necessità di tempi aggiuntivi per lo svolgimento delle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prove selettive, con idonea documentazione sanitaria della ASL)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lastRenderedPageBreak/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l) di essere in possesso dei seguenti titoli di preferenza 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m) di essere in possesso dei seguenti titoli di studio e professionali valutabili ai fini del punteggio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n) di essere in possesso dei seguenti titoli di servizio valutabili ai fini del punteggio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o) d'impegnarsi a comunicare le eventuali variazioni del proprio indirizzo;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p) di aver preso visione di tutte le prescrizioni nonché di tutte le modalità e condizioni di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ammissione alla procedura selettiva;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q) di essere a conoscenza che senza ulteriore comunicazione dovrà presentarsi per sostenere la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eventuale preselezione e le prove della procedura selettiva nella sede, nel giorno e nell'ora come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indicato nel decreto di indizione della procedura selettiva.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Si allegano (5):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lastRenderedPageBreak/>
        <w:t>________________________________________________________________________________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</w:t>
      </w:r>
      <w:r w:rsid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Tutte le comunicazioni riguardanti la procedura selettiva devono essere inviate al seguente indirizzo di posta elettronica certificata: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________________________________________________________________________________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Informativa ai sensi del D.Lvo 196/2003 e successive modificazioni: i dati riportati sono prescritti dalla normativa in vigore ai fini del procedimento per il quale sono richiesti e verranno utilizzati esclusivamente a tale scopo.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1134DC" w:rsidP="001134DC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Data_________________________</w:t>
      </w:r>
    </w:p>
    <w:p w:rsidR="001134DC" w:rsidRDefault="001134DC" w:rsidP="001134DC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1134DC" w:rsidRDefault="001134DC" w:rsidP="001134DC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(firma del candidato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</w:t>
      </w:r>
    </w:p>
    <w:p w:rsidR="001134DC" w:rsidRPr="00A736DC" w:rsidRDefault="001134DC" w:rsidP="001134DC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</w:t>
      </w:r>
      <w:r w:rsidRPr="001134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</w:p>
    <w:p w:rsidR="001134DC" w:rsidRPr="00A736DC" w:rsidRDefault="001134DC" w:rsidP="001134DC">
      <w:pPr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</w:t>
      </w:r>
    </w:p>
    <w:p w:rsidR="002C4B42" w:rsidRPr="00A736DC" w:rsidRDefault="002C4B42" w:rsidP="001134DC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A736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F64D56" w:rsidRDefault="00F64D56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F64D56" w:rsidRDefault="00F64D56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F64D56" w:rsidRPr="00A736DC" w:rsidRDefault="00F64D56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C35901" w:rsidRPr="00A736DC" w:rsidRDefault="00C35901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bookmarkStart w:id="0" w:name="_GoBack"/>
      <w:bookmarkEnd w:id="0"/>
    </w:p>
    <w:p w:rsidR="001134DC" w:rsidRDefault="001134DC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C35901" w:rsidRDefault="00C35901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ALLEGATO B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VALUTAZIONE DEI TITOLI E PROVE D’ESAME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ASSISTENTE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1) TITOLI DI STUDIO E PROFESSIONALI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ulteriori rispetto a quelli previsti per l’accesso al profilo professionale oggetto della selezione) (1)..……………..….....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 un massimo di punti 20 così articolati: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a) Laurea: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 xml:space="preserve"> 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Diploma di laurea di primo livello o titoli equivalenti (1) (2) 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............……………… 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1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Diploma di laurea o laurea specialistica di secondo livello (1) (2) 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............................................ 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2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b) corsi di perfezionamento, specializzazione, masters di durata almeno annuale (si valuta un solo titolo)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........................................................................................................................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c) incarichi di collaborazione attinenti al profilo oggetto della selezione di durata almeno annuale in strutture pubbliche o private (si valuta un solo titolo…….…………………………………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………………………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0,30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d) corsi di formazione professionale o seminari attinenti il profilo oggetto della selezione di durata almeno annuale (si valuta un solo titolo) ……………………………………..........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e) idoneità a concorsi per il profilo equivalente o superiore a quello oggetto del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la selezione (si valuta un solo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titolo) 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 xml:space="preserve">f) servizio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(3):</w:t>
      </w:r>
    </w:p>
    <w:p w:rsidR="002C4B42" w:rsidRPr="00A736DC" w:rsidRDefault="002C4B42" w:rsidP="00A736D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Servizi effettivi prestati presso le Istituzioni di Alta Formazione Artistica e Musicale statali in profilo</w:t>
      </w:r>
    </w:p>
    <w:p w:rsidR="00A736DC" w:rsidRDefault="002C4B42" w:rsidP="00A736DC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equivalente o superiore a quello oggetto della selezione per ogni mese di 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servizio o frazione superiore a 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quindici giorni.(4)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............................................................................................................................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0,50</w:t>
      </w:r>
    </w:p>
    <w:p w:rsidR="002C4B42" w:rsidRPr="00A736DC" w:rsidRDefault="002C4B42" w:rsidP="002C4B4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Altro servizio effettivo prestato alle dipendenze di una Pubblica Amministrazione per ogni mese di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servizio o frazione superiore a quindici giorni.(5)..........................................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.................................... 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punti 0,05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2) PROVA SCRITTA …………………………………</w:t>
      </w:r>
      <w:r w:rsid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………….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……..………………fino a un massimo di punti 30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3) PRATICA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ad un massimo di punti 20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4) COLLOQUIO…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................................................</w:t>
      </w:r>
      <w:r w:rsid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</w:t>
      </w: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......................................</w:t>
      </w: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fino ad un massimo di punti 30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it-IT"/>
        </w:rPr>
        <w:t>PUNTEGGIO MASSIMO COMPLESSIVO: PUNTI 100/100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_______________________________________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(1) Sono valutabili anche i titoli equipollenti conseguiti all’estero.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(2) Si valuta un solo titolo, il più favorevole tra laurea di primo livello, diploma di laurea e laurea specialistica di secondo livello.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(3) I titoli di valutare devono essere adeguatamente autocertificati in allegato alla domanda di ammissione o inoltrati con le medesime modalità e nel medesimo termine previsti per la domanda.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(4) I servizi saranno considerati per anno accademico.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(5) I servizi saranno considerati per anno accademico, o scolastico o solare.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ALLEGATO C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  <w:t>TABELLA DEI TITOLI DI PREFERENZA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PARITA’ DI MERITO I TITOLI DI PREFERENZA A SONO: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1. GLI INSIGNITI DI MEDAGLIA AL VALOR MILITARE;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2. I MUTILATI ED INVALIDI DI GUERRA EX COMBATTENTI;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3. I MUTILATI ED INVALIDI PER FATTO DI GUERRA;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4. I MUTILATI ED INVALIDI PER SERVIZIO NEL SETTORE PUBBLICO E PRIVATO;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5. GLI ORFANI DI GUERRA;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6. GLI ORFANI DEI CADUTI PER FATTO DI GUERRA;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7. GLI ORFANI DEI CADUTI PER SERVIZIO NEL SETTORE PUBBLICO E PRIVATO;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8. I FERITI IN COMBATTIMENTO;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9. GLI INSIGNITI DI CROCE DI GUERRA O DI ALTRA ATTESTAZIONE SPECIALE DI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MERITO DI GUERRA, NONCHE’ I CAPI DI FAMIGLIA NUMEROSA;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10. I FIGLI DEI MUTILATI E DEGLI INVALIDI DI GUERRA EX COMBATTENTI;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11. I FIGLI DEI MUTILATI E DEGLI INVALIDI PER FATTO DI GUERRA;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12. I FIGLI DEI MUTILATI E DEGLI INVALIDI PER SERVIZIO NEL SETTORE PUBBLICO E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PRIVATO;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13. I GENITORI VEDOVI NON RISPOSATI, I CONIUGI NON RISPOSATI E LE SORELLE ED I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IN GUERRA;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14. I GENITORI VEDOVI NON RISPOSATI, I CONIUGI NON RISPOSATI E LE SORELLE ED I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PER FATTO DI GUERRA;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15. I GENITORI VEDOVI NON RISPOSATI, I CONIUGI NON RISPOSATI E LE SORELLE ED I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FRATELLI VEDOVI O NON SPOSATI DEI CADUTI PER SERVIZIO NEL SETTORE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PUBBLICO E PRIVATO;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16. COLORO CHE ABBIANO PRESTATO SERVIZIO MILITARE COME COMBATTENTI;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17. COLORO CHE ABBIANO PRESTATO LODEVOLE SERVIZIO A QUALUNQUE TITOLO,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PER NON MENO DI UN ANNO NELL’AMMINISTRAZIONE CHE HA INDETTO IL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CONCORSO;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18. I CONIUGATI E I NON CONIUGATI CON RIGUARDO AL NUMERO DEI FIGLI A CARICO;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19. GLI INVALIDI ED I MUTILATI CIVILI;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20. MILITARI VOLONTARI DELLE FORZE ARMATE CONGEDATI SENZA DEMERITO AL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TERMINE DELLA FERMA O RAFFERMA.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 PARITA’ DI MERITO E DI TITOLI, LA PREFERENZA E’ DETERMINATA: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a) Dal numero dei figli a carico, indipendentemente dal fatto che il candidato sia coniugato o meno;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b) Dall’aver prestato lodevole servizio nelle amministrazioni pubbliche;</w:t>
      </w:r>
    </w:p>
    <w:p w:rsidR="002C4B42" w:rsidRPr="00A736DC" w:rsidRDefault="002C4B42" w:rsidP="002C4B42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A736D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c) Dalla minore età</w:t>
      </w:r>
    </w:p>
    <w:p w:rsidR="002C4B42" w:rsidRPr="00A736DC" w:rsidRDefault="002C4B42" w:rsidP="002C4B42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C4B42" w:rsidRPr="00A736DC" w:rsidRDefault="002C4B42" w:rsidP="002C4B42">
      <w:pPr>
        <w:suppressAutoHyphens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:rsidR="002707B7" w:rsidRPr="00A736DC" w:rsidRDefault="002707B7" w:rsidP="00A736DC">
      <w:pPr>
        <w:tabs>
          <w:tab w:val="left" w:pos="3566"/>
        </w:tabs>
        <w:ind w:firstLine="0"/>
        <w:rPr>
          <w:rFonts w:ascii="Times New Roman" w:hAnsi="Times New Roman" w:cs="Times New Roman"/>
          <w:sz w:val="20"/>
          <w:szCs w:val="20"/>
        </w:rPr>
      </w:pPr>
    </w:p>
    <w:sectPr w:rsidR="002707B7" w:rsidRPr="00A736DC" w:rsidSect="00F87E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22B" w:rsidRDefault="008B622B" w:rsidP="00A625AA">
      <w:pPr>
        <w:spacing w:after="0" w:line="240" w:lineRule="auto"/>
      </w:pPr>
      <w:r>
        <w:separator/>
      </w:r>
    </w:p>
  </w:endnote>
  <w:endnote w:type="continuationSeparator" w:id="0">
    <w:p w:rsidR="008B622B" w:rsidRDefault="008B622B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2BA" w:rsidRPr="00DA3CE8" w:rsidRDefault="007672BA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2BA" w:rsidRDefault="007672BA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22B" w:rsidRDefault="008B622B" w:rsidP="00A625AA">
      <w:pPr>
        <w:spacing w:after="0" w:line="240" w:lineRule="auto"/>
      </w:pPr>
      <w:r>
        <w:separator/>
      </w:r>
    </w:p>
  </w:footnote>
  <w:footnote w:type="continuationSeparator" w:id="0">
    <w:p w:rsidR="008B622B" w:rsidRDefault="008B622B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4DC" w:rsidRPr="001134DC" w:rsidRDefault="008B622B" w:rsidP="001134DC">
    <w:pPr>
      <w:pStyle w:val="Intestazione"/>
      <w:tabs>
        <w:tab w:val="clear" w:pos="4819"/>
        <w:tab w:val="clear" w:pos="9638"/>
        <w:tab w:val="left" w:pos="6345"/>
      </w:tabs>
      <w:rPr>
        <w:rFonts w:ascii="Calibri" w:hAnsi="Calibri" w:cs="Calibri"/>
        <w:lang w:eastAsia="it-IT"/>
      </w:rPr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 w:rsidR="007672BA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72BA" w:rsidRDefault="007672BA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C35901" w:rsidRPr="00C35901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C+2yyNtgIAALg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7672BA" w:rsidRDefault="007672BA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C35901" w:rsidRPr="00C35901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134DC" w:rsidRPr="001134DC">
      <w:rPr>
        <w:rFonts w:ascii="Times New Roman" w:hAnsi="Calibri" w:cs="Calibri"/>
        <w:noProof/>
        <w:lang w:eastAsia="it-IT"/>
      </w:rPr>
      <w:drawing>
        <wp:inline distT="0" distB="0" distL="0" distR="0" wp14:anchorId="55FF3A70" wp14:editId="3B71BEB8">
          <wp:extent cx="929640" cy="1292225"/>
          <wp:effectExtent l="0" t="0" r="3810" b="3175"/>
          <wp:docPr id="2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005" cy="1292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34DC" w:rsidRPr="001134DC">
      <w:rPr>
        <w:rFonts w:ascii="Calibri" w:hAnsi="Calibri" w:cs="Calibri"/>
        <w:lang w:eastAsia="it-IT"/>
      </w:rPr>
      <w:tab/>
    </w:r>
    <w:r w:rsidR="001134DC" w:rsidRPr="001134DC">
      <w:rPr>
        <w:rFonts w:ascii="Times New Roman" w:hAnsi="Calibri" w:cs="Calibri"/>
        <w:noProof/>
        <w:position w:val="34"/>
        <w:lang w:eastAsia="it-IT"/>
      </w:rPr>
      <w:drawing>
        <wp:inline distT="0" distB="0" distL="0" distR="0" wp14:anchorId="15AE5F21" wp14:editId="5D843700">
          <wp:extent cx="1399649" cy="1127125"/>
          <wp:effectExtent l="0" t="0" r="0" b="0"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23168" cy="114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72BA" w:rsidRDefault="007672BA" w:rsidP="00605D6B">
    <w:pPr>
      <w:pStyle w:val="Intestazione"/>
      <w:tabs>
        <w:tab w:val="left" w:pos="1943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945345"/>
      <w:placeholder>
        <w:docPart w:val="29C5E2F33E1146FCB9552338A1D81359"/>
      </w:placeholder>
      <w:temporary/>
      <w:showingPlcHdr/>
      <w15:appearance w15:val="hidden"/>
    </w:sdtPr>
    <w:sdtEndPr/>
    <w:sdtContent>
      <w:p w:rsidR="007672BA" w:rsidRDefault="007672BA">
        <w:pPr>
          <w:pStyle w:val="Intestazione"/>
        </w:pPr>
        <w:r>
          <w:t>[Digitare qui]</w:t>
        </w:r>
      </w:p>
    </w:sdtContent>
  </w:sdt>
  <w:p w:rsidR="007672BA" w:rsidRDefault="007672BA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74456"/>
    <w:multiLevelType w:val="singleLevel"/>
    <w:tmpl w:val="AEEAEBEC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1" w15:restartNumberingAfterBreak="0">
    <w:nsid w:val="3666230F"/>
    <w:multiLevelType w:val="hybridMultilevel"/>
    <w:tmpl w:val="43A69BCC"/>
    <w:lvl w:ilvl="0" w:tplc="1B32B25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A61C6"/>
    <w:multiLevelType w:val="hybridMultilevel"/>
    <w:tmpl w:val="612C2D50"/>
    <w:lvl w:ilvl="0" w:tplc="69E25C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4B51C1"/>
    <w:multiLevelType w:val="hybridMultilevel"/>
    <w:tmpl w:val="26FE2C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4230A"/>
    <w:multiLevelType w:val="hybridMultilevel"/>
    <w:tmpl w:val="F04ADC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9570C"/>
    <w:multiLevelType w:val="hybridMultilevel"/>
    <w:tmpl w:val="5EF454E2"/>
    <w:lvl w:ilvl="0" w:tplc="AEEAE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AA"/>
    <w:rsid w:val="00027974"/>
    <w:rsid w:val="00056A1A"/>
    <w:rsid w:val="00073247"/>
    <w:rsid w:val="000A133C"/>
    <w:rsid w:val="000C5404"/>
    <w:rsid w:val="0010225E"/>
    <w:rsid w:val="001134DC"/>
    <w:rsid w:val="001F4A73"/>
    <w:rsid w:val="00242F4E"/>
    <w:rsid w:val="002707B7"/>
    <w:rsid w:val="002A4232"/>
    <w:rsid w:val="002A5EFD"/>
    <w:rsid w:val="002A6624"/>
    <w:rsid w:val="002C4B42"/>
    <w:rsid w:val="002C51DB"/>
    <w:rsid w:val="002D2CB7"/>
    <w:rsid w:val="002E6BE1"/>
    <w:rsid w:val="002F6B28"/>
    <w:rsid w:val="00305CDF"/>
    <w:rsid w:val="003337F6"/>
    <w:rsid w:val="003A335F"/>
    <w:rsid w:val="003B2C64"/>
    <w:rsid w:val="003D4C82"/>
    <w:rsid w:val="003F611F"/>
    <w:rsid w:val="00401A9B"/>
    <w:rsid w:val="00436C5B"/>
    <w:rsid w:val="004452CB"/>
    <w:rsid w:val="00450897"/>
    <w:rsid w:val="004A1E6B"/>
    <w:rsid w:val="004C292E"/>
    <w:rsid w:val="004D4F64"/>
    <w:rsid w:val="004E67E4"/>
    <w:rsid w:val="005843CC"/>
    <w:rsid w:val="005B4459"/>
    <w:rsid w:val="005F11F6"/>
    <w:rsid w:val="00604B66"/>
    <w:rsid w:val="00605D6B"/>
    <w:rsid w:val="00627BAC"/>
    <w:rsid w:val="00686CB5"/>
    <w:rsid w:val="006B2421"/>
    <w:rsid w:val="006D4A90"/>
    <w:rsid w:val="00700F49"/>
    <w:rsid w:val="00703F33"/>
    <w:rsid w:val="00712661"/>
    <w:rsid w:val="0072662B"/>
    <w:rsid w:val="00731642"/>
    <w:rsid w:val="00754AE4"/>
    <w:rsid w:val="007672BA"/>
    <w:rsid w:val="00772691"/>
    <w:rsid w:val="007A33CE"/>
    <w:rsid w:val="007A5A98"/>
    <w:rsid w:val="007A6ADA"/>
    <w:rsid w:val="007D0CB5"/>
    <w:rsid w:val="007D51BB"/>
    <w:rsid w:val="007D78F8"/>
    <w:rsid w:val="007E0F88"/>
    <w:rsid w:val="00841C83"/>
    <w:rsid w:val="00846EC1"/>
    <w:rsid w:val="00854042"/>
    <w:rsid w:val="00873BE2"/>
    <w:rsid w:val="00875DCE"/>
    <w:rsid w:val="008A47C5"/>
    <w:rsid w:val="008B622B"/>
    <w:rsid w:val="008D4746"/>
    <w:rsid w:val="009063B6"/>
    <w:rsid w:val="00920F81"/>
    <w:rsid w:val="009402EF"/>
    <w:rsid w:val="009B5936"/>
    <w:rsid w:val="00A179CC"/>
    <w:rsid w:val="00A21F22"/>
    <w:rsid w:val="00A25625"/>
    <w:rsid w:val="00A4095C"/>
    <w:rsid w:val="00A625AA"/>
    <w:rsid w:val="00A736DC"/>
    <w:rsid w:val="00AA005A"/>
    <w:rsid w:val="00B31364"/>
    <w:rsid w:val="00B66FE4"/>
    <w:rsid w:val="00B849D9"/>
    <w:rsid w:val="00B87AE0"/>
    <w:rsid w:val="00B924B0"/>
    <w:rsid w:val="00B96944"/>
    <w:rsid w:val="00BB1DEA"/>
    <w:rsid w:val="00BB2CC5"/>
    <w:rsid w:val="00BE4B1C"/>
    <w:rsid w:val="00BF1DCF"/>
    <w:rsid w:val="00C35901"/>
    <w:rsid w:val="00C50F28"/>
    <w:rsid w:val="00CB2208"/>
    <w:rsid w:val="00CB7484"/>
    <w:rsid w:val="00DA3CE8"/>
    <w:rsid w:val="00DA4F41"/>
    <w:rsid w:val="00DE78C9"/>
    <w:rsid w:val="00DF2D97"/>
    <w:rsid w:val="00E3351E"/>
    <w:rsid w:val="00E7165F"/>
    <w:rsid w:val="00EC5ACE"/>
    <w:rsid w:val="00F64D56"/>
    <w:rsid w:val="00F87EB7"/>
    <w:rsid w:val="00F9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0E01EA-7150-41D3-B2F0-DEA148C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4A90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6D4A90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736D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AA005A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5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4F"/>
    <w:rsid w:val="00117755"/>
    <w:rsid w:val="00220AB3"/>
    <w:rsid w:val="002C30EC"/>
    <w:rsid w:val="00387B4F"/>
    <w:rsid w:val="003E6638"/>
    <w:rsid w:val="004617BA"/>
    <w:rsid w:val="00567336"/>
    <w:rsid w:val="00624A71"/>
    <w:rsid w:val="00677C4B"/>
    <w:rsid w:val="007C43FF"/>
    <w:rsid w:val="00BD0A17"/>
    <w:rsid w:val="00C87AA4"/>
    <w:rsid w:val="00EA3C0B"/>
    <w:rsid w:val="00F04A52"/>
    <w:rsid w:val="00FB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F925B08F2C74345A9057960E80D6263">
    <w:name w:val="3F925B08F2C74345A9057960E80D6263"/>
    <w:rsid w:val="00387B4F"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9F93007EF4B24E3ABAAE999075E63E77">
    <w:name w:val="9F93007EF4B24E3ABAAE999075E63E77"/>
    <w:rsid w:val="00387B4F"/>
  </w:style>
  <w:style w:type="paragraph" w:customStyle="1" w:styleId="9ABF714ABC714B4D9B910D818CDCF8AC">
    <w:name w:val="9ABF714ABC714B4D9B910D818CDCF8AC"/>
    <w:rsid w:val="00387B4F"/>
  </w:style>
  <w:style w:type="paragraph" w:customStyle="1" w:styleId="20929E89704C4B3AB30727D1B9F37D5C">
    <w:name w:val="20929E89704C4B3AB30727D1B9F37D5C"/>
    <w:rsid w:val="00387B4F"/>
  </w:style>
  <w:style w:type="paragraph" w:customStyle="1" w:styleId="29C5E2F33E1146FCB9552338A1D81359">
    <w:name w:val="29C5E2F33E1146FCB9552338A1D81359"/>
    <w:rsid w:val="007C43FF"/>
  </w:style>
  <w:style w:type="paragraph" w:customStyle="1" w:styleId="30C80527072946B49FCAB2812A116B11">
    <w:name w:val="30C80527072946B49FCAB2812A116B11"/>
    <w:rsid w:val="007C43FF"/>
  </w:style>
  <w:style w:type="paragraph" w:customStyle="1" w:styleId="AB32B2EED67842DB9ABEA63F3942DBB6">
    <w:name w:val="AB32B2EED67842DB9ABEA63F3942DBB6"/>
    <w:rsid w:val="007C43FF"/>
  </w:style>
  <w:style w:type="paragraph" w:customStyle="1" w:styleId="C28B7002B06F4AA2B25BB3F8437DBFC0">
    <w:name w:val="C28B7002B06F4AA2B25BB3F8437DBFC0"/>
    <w:rsid w:val="007C43FF"/>
  </w:style>
  <w:style w:type="paragraph" w:customStyle="1" w:styleId="82393AC8B0C84E19A3F6EC07D581A016">
    <w:name w:val="82393AC8B0C84E19A3F6EC07D581A016"/>
    <w:rsid w:val="007C43FF"/>
  </w:style>
  <w:style w:type="paragraph" w:customStyle="1" w:styleId="CFD834621F4445EE8D5755D0DA705F5F">
    <w:name w:val="CFD834621F4445EE8D5755D0DA705F5F"/>
    <w:rsid w:val="007C43FF"/>
  </w:style>
  <w:style w:type="paragraph" w:customStyle="1" w:styleId="7A186F87A5FB409C89E011C5B0254803">
    <w:name w:val="7A186F87A5FB409C89E011C5B0254803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Donatella Meloni</cp:lastModifiedBy>
  <cp:revision>2</cp:revision>
  <cp:lastPrinted>2022-12-01T14:48:00Z</cp:lastPrinted>
  <dcterms:created xsi:type="dcterms:W3CDTF">2022-12-01T14:56:00Z</dcterms:created>
  <dcterms:modified xsi:type="dcterms:W3CDTF">2022-12-01T14:56:00Z</dcterms:modified>
</cp:coreProperties>
</file>