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0DC35" w14:textId="77777777" w:rsidR="00A95B8B" w:rsidRDefault="00A95B8B" w:rsidP="00A95B8B">
      <w:pPr>
        <w:pStyle w:val="Paragrafoelenco"/>
        <w:ind w:left="-284" w:hanging="11"/>
        <w:jc w:val="both"/>
        <w:rPr>
          <w:rFonts w:ascii="Century Gothic" w:hAnsi="Century Gothic" w:cstheme="minorHAnsi"/>
          <w:color w:val="000000"/>
          <w:sz w:val="20"/>
          <w:szCs w:val="20"/>
        </w:rPr>
      </w:pPr>
    </w:p>
    <w:p w14:paraId="3442EC15" w14:textId="6B528D30" w:rsidR="00ED4BC7" w:rsidRPr="00ED4BC7" w:rsidRDefault="00A95B8B" w:rsidP="00ED4BC7">
      <w:pPr>
        <w:jc w:val="both"/>
        <w:rPr>
          <w:rFonts w:ascii="Century Gothic" w:hAnsi="Century Gothic"/>
          <w:b/>
          <w:bCs/>
          <w:color w:val="000000"/>
          <w:sz w:val="20"/>
          <w:szCs w:val="20"/>
          <w:bdr w:val="none" w:sz="0" w:space="0" w:color="auto" w:frame="1"/>
        </w:rPr>
      </w:pPr>
      <w:r w:rsidRPr="00560E45">
        <w:rPr>
          <w:rFonts w:ascii="Century Gothic" w:hAnsi="Century Gothic"/>
          <w:b/>
          <w:bCs/>
          <w:color w:val="000000"/>
          <w:sz w:val="20"/>
          <w:szCs w:val="20"/>
          <w:bdr w:val="none" w:sz="0" w:space="0" w:color="auto" w:frame="1"/>
        </w:rPr>
        <w:t>Procedura di gara ai sensi dell’art. 71 del D. Lgs. 36/2023, con il criterio del</w:t>
      </w:r>
      <w:r>
        <w:rPr>
          <w:rFonts w:ascii="Century Gothic" w:hAnsi="Century Gothic"/>
          <w:b/>
          <w:bCs/>
          <w:color w:val="000000"/>
          <w:sz w:val="20"/>
          <w:szCs w:val="20"/>
          <w:bdr w:val="none" w:sz="0" w:space="0" w:color="auto" w:frame="1"/>
        </w:rPr>
        <w:t>l’offerta economicamente più vantaggiosa</w:t>
      </w:r>
      <w:r w:rsidRPr="00560E45">
        <w:rPr>
          <w:rFonts w:ascii="Century Gothic" w:hAnsi="Century Gothic"/>
          <w:b/>
          <w:bCs/>
          <w:color w:val="000000"/>
          <w:sz w:val="20"/>
          <w:szCs w:val="20"/>
          <w:bdr w:val="none" w:sz="0" w:space="0" w:color="auto" w:frame="1"/>
        </w:rPr>
        <w:t xml:space="preserve"> - </w:t>
      </w:r>
      <w:r w:rsidR="00ED4BC7" w:rsidRPr="00ED4BC7">
        <w:rPr>
          <w:rFonts w:ascii="Century Gothic" w:hAnsi="Century Gothic"/>
          <w:b/>
          <w:bCs/>
          <w:color w:val="000000"/>
          <w:sz w:val="20"/>
          <w:szCs w:val="20"/>
          <w:bdr w:val="none" w:sz="0" w:space="0" w:color="auto" w:frame="1"/>
        </w:rPr>
        <w:t>Procedura aperta per – Appalto di fornitura e installazione di impianto fotovoltaico</w:t>
      </w:r>
    </w:p>
    <w:p w14:paraId="06679EC6" w14:textId="77777777" w:rsidR="00ED4BC7" w:rsidRPr="00ED4BC7" w:rsidRDefault="00ED4BC7" w:rsidP="00ED4BC7">
      <w:pPr>
        <w:jc w:val="both"/>
        <w:rPr>
          <w:rFonts w:ascii="Century Gothic" w:hAnsi="Century Gothic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3CF65860" w14:textId="2131A36B" w:rsidR="00A95B8B" w:rsidRDefault="00A95B8B" w:rsidP="00803F2A">
      <w:pPr>
        <w:pStyle w:val="Nessunaspaziatura"/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</w:pPr>
    </w:p>
    <w:p w14:paraId="51A92461" w14:textId="382C711A" w:rsidR="00A95B8B" w:rsidRDefault="00A95B8B" w:rsidP="00A95B8B">
      <w:pPr>
        <w:pStyle w:val="Nessunaspaziatura"/>
        <w:jc w:val="center"/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</w:pPr>
      <w:r w:rsidRPr="007F5B57"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  <w:t xml:space="preserve">OFFERTA </w:t>
      </w:r>
      <w:r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  <w:t>TECNICA</w:t>
      </w:r>
      <w:r w:rsidRPr="007F5B57"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  <w:t xml:space="preserve"> </w:t>
      </w:r>
      <w:r w:rsidR="00E444EF"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  <w:t xml:space="preserve">- </w:t>
      </w:r>
      <w:r w:rsidR="00E444EF" w:rsidRPr="00E444EF">
        <w:rPr>
          <w:rFonts w:ascii="Century Gothic" w:eastAsia="TimesNewRoman" w:hAnsi="Century Gothic" w:cs="TimesNewRoman"/>
          <w:b/>
          <w:bCs/>
          <w:color w:val="800000"/>
          <w:sz w:val="20"/>
          <w:szCs w:val="20"/>
          <w:u w:val="single"/>
        </w:rPr>
        <w:t>compilare max 8 facciate</w:t>
      </w:r>
      <w:r w:rsidR="00E444EF">
        <w:rPr>
          <w:rFonts w:ascii="Century Gothic" w:eastAsia="TimesNewRoman" w:hAnsi="Century Gothic" w:cs="TimesNewRoman"/>
          <w:b/>
          <w:bCs/>
          <w:sz w:val="20"/>
          <w:szCs w:val="20"/>
          <w:u w:val="single"/>
        </w:rPr>
        <w:t xml:space="preserve"> </w:t>
      </w:r>
    </w:p>
    <w:p w14:paraId="3C6121D8" w14:textId="77777777" w:rsidR="00A95B8B" w:rsidRDefault="00A95B8B" w:rsidP="00A95B8B">
      <w:pPr>
        <w:pStyle w:val="Paragrafoelenco"/>
        <w:jc w:val="center"/>
        <w:rPr>
          <w:rFonts w:ascii="Century Gothic" w:hAnsi="Century Gothic" w:cstheme="minorHAnsi"/>
          <w:b/>
          <w:bCs/>
          <w:sz w:val="20"/>
          <w:szCs w:val="20"/>
        </w:rPr>
      </w:pPr>
    </w:p>
    <w:p w14:paraId="4CC17A3E" w14:textId="7E16136A" w:rsidR="00062C4D" w:rsidRPr="00DC4F6C" w:rsidRDefault="00062C4D" w:rsidP="00DC4F6C">
      <w:pPr>
        <w:jc w:val="both"/>
        <w:rPr>
          <w:rFonts w:ascii="Century Gothic" w:hAnsi="Century Gothic" w:cstheme="minorHAnsi"/>
          <w:b/>
          <w:bCs/>
          <w:sz w:val="20"/>
          <w:szCs w:val="20"/>
        </w:rPr>
      </w:pPr>
      <w:r>
        <w:t>Affinché</w:t>
      </w:r>
      <w:r w:rsidRPr="00441E03">
        <w:rPr>
          <w:spacing w:val="72"/>
        </w:rPr>
        <w:t xml:space="preserve"> </w:t>
      </w:r>
      <w:r>
        <w:t>si</w:t>
      </w:r>
      <w:r w:rsidRPr="00441E03">
        <w:rPr>
          <w:spacing w:val="74"/>
        </w:rPr>
        <w:t xml:space="preserve"> </w:t>
      </w:r>
      <w:r>
        <w:t>possa</w:t>
      </w:r>
      <w:r w:rsidRPr="00441E03">
        <w:rPr>
          <w:spacing w:val="72"/>
        </w:rPr>
        <w:t xml:space="preserve"> </w:t>
      </w:r>
      <w:r>
        <w:t>procedere</w:t>
      </w:r>
      <w:r w:rsidRPr="00441E03">
        <w:rPr>
          <w:spacing w:val="72"/>
        </w:rPr>
        <w:t xml:space="preserve"> </w:t>
      </w:r>
      <w:r>
        <w:t>con</w:t>
      </w:r>
      <w:r w:rsidRPr="00441E03">
        <w:rPr>
          <w:spacing w:val="72"/>
        </w:rPr>
        <w:t xml:space="preserve"> </w:t>
      </w:r>
      <w:r>
        <w:t>la</w:t>
      </w:r>
      <w:r w:rsidRPr="00441E03">
        <w:rPr>
          <w:spacing w:val="73"/>
        </w:rPr>
        <w:t xml:space="preserve"> </w:t>
      </w:r>
      <w:r>
        <w:t>corretta</w:t>
      </w:r>
      <w:r w:rsidRPr="00441E03">
        <w:rPr>
          <w:spacing w:val="71"/>
        </w:rPr>
        <w:t xml:space="preserve"> </w:t>
      </w:r>
      <w:r>
        <w:t>assegnazione</w:t>
      </w:r>
      <w:r w:rsidRPr="00441E03">
        <w:rPr>
          <w:spacing w:val="72"/>
        </w:rPr>
        <w:t xml:space="preserve"> </w:t>
      </w:r>
      <w:r>
        <w:t>del</w:t>
      </w:r>
      <w:r w:rsidRPr="00441E03">
        <w:rPr>
          <w:spacing w:val="72"/>
        </w:rPr>
        <w:t xml:space="preserve"> </w:t>
      </w:r>
      <w:r>
        <w:t>relativo</w:t>
      </w:r>
      <w:r w:rsidRPr="00441E03">
        <w:rPr>
          <w:spacing w:val="71"/>
        </w:rPr>
        <w:t xml:space="preserve"> </w:t>
      </w:r>
      <w:r>
        <w:t xml:space="preserve">punteggio, </w:t>
      </w:r>
      <w:r w:rsidRPr="00441E03">
        <w:rPr>
          <w:spacing w:val="-5"/>
        </w:rPr>
        <w:t>la</w:t>
      </w:r>
      <w:r>
        <w:t xml:space="preserve"> documentazione</w:t>
      </w:r>
      <w:r w:rsidRPr="00441E03">
        <w:rPr>
          <w:spacing w:val="-1"/>
        </w:rPr>
        <w:t xml:space="preserve"> </w:t>
      </w:r>
      <w:r>
        <w:t>prodotta,</w:t>
      </w:r>
      <w:r w:rsidRPr="00441E03">
        <w:rPr>
          <w:spacing w:val="-2"/>
        </w:rPr>
        <w:t xml:space="preserve"> </w:t>
      </w:r>
      <w:r>
        <w:t>recante</w:t>
      </w:r>
      <w:r w:rsidRPr="00441E03">
        <w:rPr>
          <w:spacing w:val="-2"/>
        </w:rPr>
        <w:t xml:space="preserve"> </w:t>
      </w:r>
      <w:r>
        <w:t>la</w:t>
      </w:r>
      <w:r w:rsidRPr="00441E03">
        <w:rPr>
          <w:spacing w:val="-2"/>
        </w:rPr>
        <w:t xml:space="preserve"> </w:t>
      </w:r>
      <w:r>
        <w:t>firma del</w:t>
      </w:r>
      <w:r w:rsidRPr="00441E03">
        <w:rPr>
          <w:spacing w:val="-1"/>
        </w:rPr>
        <w:t xml:space="preserve"> </w:t>
      </w:r>
      <w:r>
        <w:t>legale</w:t>
      </w:r>
      <w:r w:rsidRPr="00441E03">
        <w:rPr>
          <w:spacing w:val="-2"/>
        </w:rPr>
        <w:t xml:space="preserve"> </w:t>
      </w:r>
      <w:r>
        <w:t>rappresentante o soggetto</w:t>
      </w:r>
      <w:r w:rsidRPr="00441E03">
        <w:rPr>
          <w:spacing w:val="-11"/>
        </w:rPr>
        <w:t xml:space="preserve"> </w:t>
      </w:r>
      <w:r>
        <w:t>delegato</w:t>
      </w:r>
      <w:r w:rsidRPr="00441E03">
        <w:rPr>
          <w:spacing w:val="-10"/>
        </w:rPr>
        <w:t xml:space="preserve"> </w:t>
      </w:r>
      <w:r>
        <w:t>nelle</w:t>
      </w:r>
      <w:r w:rsidRPr="00441E03">
        <w:rPr>
          <w:spacing w:val="-10"/>
        </w:rPr>
        <w:t xml:space="preserve"> </w:t>
      </w:r>
      <w:r>
        <w:t>forme</w:t>
      </w:r>
      <w:r w:rsidRPr="00441E03">
        <w:rPr>
          <w:spacing w:val="-10"/>
        </w:rPr>
        <w:t xml:space="preserve"> </w:t>
      </w:r>
      <w:r>
        <w:t>consentite</w:t>
      </w:r>
      <w:r w:rsidRPr="00441E03">
        <w:rPr>
          <w:spacing w:val="-10"/>
        </w:rPr>
        <w:t xml:space="preserve"> </w:t>
      </w:r>
      <w:r>
        <w:t>dalla</w:t>
      </w:r>
      <w:r w:rsidRPr="00441E03">
        <w:rPr>
          <w:spacing w:val="-10"/>
        </w:rPr>
        <w:t xml:space="preserve"> </w:t>
      </w:r>
      <w:r>
        <w:t>legge,</w:t>
      </w:r>
      <w:r w:rsidRPr="00441E03">
        <w:rPr>
          <w:spacing w:val="-10"/>
        </w:rPr>
        <w:t xml:space="preserve"> </w:t>
      </w:r>
      <w:r>
        <w:t>deve</w:t>
      </w:r>
      <w:r w:rsidRPr="00441E03">
        <w:rPr>
          <w:spacing w:val="-10"/>
        </w:rPr>
        <w:t xml:space="preserve"> </w:t>
      </w:r>
      <w:r>
        <w:t>essere</w:t>
      </w:r>
      <w:r w:rsidRPr="00441E03">
        <w:rPr>
          <w:spacing w:val="-8"/>
        </w:rPr>
        <w:t xml:space="preserve"> </w:t>
      </w:r>
      <w:r>
        <w:t>OBBLIGATORIAMENTE</w:t>
      </w:r>
      <w:r w:rsidRPr="00441E03">
        <w:rPr>
          <w:spacing w:val="-8"/>
        </w:rPr>
        <w:t xml:space="preserve"> </w:t>
      </w:r>
      <w:r>
        <w:t>inserita</w:t>
      </w:r>
      <w:r w:rsidRPr="00441E03">
        <w:rPr>
          <w:spacing w:val="-10"/>
        </w:rPr>
        <w:t xml:space="preserve"> </w:t>
      </w:r>
      <w:r>
        <w:t>nel fac-simile allegato alla procedura di gara (modello offerta tecnica), e deve essere composta da max</w:t>
      </w:r>
      <w:r w:rsidRPr="00441E03">
        <w:rPr>
          <w:spacing w:val="-7"/>
        </w:rPr>
        <w:t xml:space="preserve"> </w:t>
      </w:r>
      <w:r>
        <w:t>8</w:t>
      </w:r>
      <w:r w:rsidRPr="00441E03">
        <w:rPr>
          <w:spacing w:val="-7"/>
        </w:rPr>
        <w:t xml:space="preserve"> </w:t>
      </w:r>
      <w:r>
        <w:t>fogli</w:t>
      </w:r>
      <w:r w:rsidRPr="00441E03">
        <w:rPr>
          <w:spacing w:val="-6"/>
        </w:rPr>
        <w:t xml:space="preserve"> </w:t>
      </w:r>
      <w:r>
        <w:t>formato</w:t>
      </w:r>
      <w:r w:rsidRPr="00441E03">
        <w:rPr>
          <w:spacing w:val="-8"/>
        </w:rPr>
        <w:t xml:space="preserve"> </w:t>
      </w:r>
      <w:r>
        <w:t>A4</w:t>
      </w:r>
      <w:r w:rsidRPr="00441E03">
        <w:rPr>
          <w:spacing w:val="-7"/>
        </w:rPr>
        <w:t xml:space="preserve"> </w:t>
      </w:r>
      <w:r>
        <w:t>(pari</w:t>
      </w:r>
      <w:r w:rsidRPr="00441E03">
        <w:rPr>
          <w:spacing w:val="-6"/>
        </w:rPr>
        <w:t xml:space="preserve"> </w:t>
      </w:r>
      <w:r>
        <w:t>a</w:t>
      </w:r>
      <w:r w:rsidRPr="00441E03">
        <w:rPr>
          <w:spacing w:val="-6"/>
        </w:rPr>
        <w:t xml:space="preserve"> </w:t>
      </w:r>
      <w:r>
        <w:t>otto</w:t>
      </w:r>
      <w:r w:rsidRPr="00441E03">
        <w:rPr>
          <w:spacing w:val="-8"/>
        </w:rPr>
        <w:t xml:space="preserve"> </w:t>
      </w:r>
      <w:r>
        <w:t>facciate)</w:t>
      </w:r>
      <w:r w:rsidRPr="00441E03">
        <w:rPr>
          <w:spacing w:val="-7"/>
        </w:rPr>
        <w:t xml:space="preserve"> </w:t>
      </w:r>
      <w:r>
        <w:t>complessivi,</w:t>
      </w:r>
      <w:r w:rsidRPr="00441E03">
        <w:rPr>
          <w:spacing w:val="-7"/>
        </w:rPr>
        <w:t xml:space="preserve"> </w:t>
      </w:r>
      <w:r>
        <w:t>finalizzata</w:t>
      </w:r>
      <w:r w:rsidRPr="00441E03">
        <w:rPr>
          <w:spacing w:val="-7"/>
        </w:rPr>
        <w:t xml:space="preserve"> </w:t>
      </w:r>
      <w:r>
        <w:t>ad</w:t>
      </w:r>
      <w:r w:rsidRPr="00441E03">
        <w:rPr>
          <w:spacing w:val="-7"/>
        </w:rPr>
        <w:t xml:space="preserve"> </w:t>
      </w:r>
      <w:r>
        <w:t>esplicitare</w:t>
      </w:r>
      <w:r w:rsidRPr="00441E03">
        <w:rPr>
          <w:spacing w:val="-6"/>
        </w:rPr>
        <w:t xml:space="preserve"> </w:t>
      </w:r>
      <w:r>
        <w:t>detta</w:t>
      </w:r>
    </w:p>
    <w:p w14:paraId="45C48F9D" w14:textId="77777777" w:rsidR="00062C4D" w:rsidRPr="00647863" w:rsidRDefault="00062C4D" w:rsidP="00A95B8B">
      <w:pPr>
        <w:pStyle w:val="Paragrafoelenco"/>
        <w:jc w:val="center"/>
        <w:rPr>
          <w:rFonts w:ascii="Century Gothic" w:hAnsi="Century Gothic" w:cstheme="minorHAnsi"/>
          <w:b/>
          <w:bCs/>
          <w:sz w:val="20"/>
          <w:szCs w:val="20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940"/>
        <w:gridCol w:w="971"/>
        <w:gridCol w:w="2037"/>
        <w:gridCol w:w="3680"/>
      </w:tblGrid>
      <w:tr w:rsidR="00A95B8B" w:rsidRPr="00647863" w14:paraId="286896DE" w14:textId="77777777" w:rsidTr="003F3EB8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5993D47F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Elemento 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174BE2AF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Sub elemento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5543FF2E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Contenuto dei sub-elementi di valutazione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2D6CC0B9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Descrizione</w:t>
            </w:r>
          </w:p>
        </w:tc>
      </w:tr>
      <w:tr w:rsidR="00A95B8B" w:rsidRPr="00453664" w14:paraId="0C0B9F9D" w14:textId="77777777" w:rsidTr="00DC4F6C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7CEF9E4F" w14:textId="77777777" w:rsidR="00DC4F6C" w:rsidRDefault="00DC4F6C" w:rsidP="00FA10D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55B08B9" w14:textId="4FAEB8AD" w:rsidR="00784572" w:rsidRPr="00FA10D6" w:rsidRDefault="008B1016" w:rsidP="00FA10D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FA10D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PANNELLI FOTOVOLTAICI PIU EFFICIENTI</w:t>
            </w:r>
          </w:p>
          <w:p w14:paraId="5CC37247" w14:textId="77777777" w:rsidR="00FA10D6" w:rsidRPr="00FA10D6" w:rsidRDefault="00FA10D6" w:rsidP="00FA10D6">
            <w:pPr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28C3D78C" w14:textId="46C44E6D" w:rsidR="00FA10D6" w:rsidRPr="00FA10D6" w:rsidRDefault="00FA10D6" w:rsidP="00FA10D6">
            <w:pPr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E1E4" w14:textId="77777777" w:rsidR="00DC4F6C" w:rsidRDefault="00DC4F6C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6D7C0AB" w14:textId="50A6932C" w:rsidR="00453664" w:rsidRPr="00DC4F6C" w:rsidRDefault="00925596" w:rsidP="00453664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1.1</w:t>
            </w:r>
          </w:p>
          <w:p w14:paraId="1305C98C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22E8B29B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4FF97AE1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4A8F4E2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F240FED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A4177E7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2B409FA0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915E9A6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488438C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3CA27C5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E2299E6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45925183" w14:textId="77777777" w:rsidR="00453664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7C30EAD3" w14:textId="7F43776A" w:rsidR="00453664" w:rsidRPr="00647863" w:rsidRDefault="00453664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03B0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3EFE16F" w14:textId="77777777" w:rsidR="00A95B8B" w:rsidRDefault="00FA10D6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Utilizzo di pannelli fotovoltaici più performanti rispetto a quelli previsti nel capitolato speciale con riferimento alla tecnologia, alla tipologia di pannello, alla potenza del singolo pannello a parità di pannelli installati</w:t>
            </w:r>
            <w:r w:rsidR="00935B5B"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, al fine di </w:t>
            </w:r>
            <w:r w:rsidR="00473E7D"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rendere l’intero</w:t>
            </w:r>
            <w:r w:rsidR="00935B5B"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 impianto più performante</w:t>
            </w:r>
          </w:p>
          <w:p w14:paraId="60D47DE6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E62A47B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3CEDCB3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38F29FF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4959C8C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965948C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B27AC13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2209B14" w14:textId="77777777" w:rsid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BADA01A" w14:textId="0F993842" w:rsidR="00DC4F6C" w:rsidRPr="00DC4F6C" w:rsidRDefault="00DC4F6C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0499" w14:textId="77777777" w:rsidR="00A95B8B" w:rsidRPr="00647863" w:rsidRDefault="00A95B8B" w:rsidP="00453664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</w:tc>
      </w:tr>
      <w:tr w:rsidR="00A95B8B" w:rsidRPr="00647863" w14:paraId="27A64BE9" w14:textId="77777777" w:rsidTr="003F3EB8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12F20AB7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Elemento 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6A91D3DD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Sub elemento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7779A6C4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Contenuto dei sub-elementi di valutazione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74C6DD00" w14:textId="77777777" w:rsidR="00A95B8B" w:rsidRPr="00647863" w:rsidRDefault="00A95B8B" w:rsidP="003B5140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Descrizione</w:t>
            </w:r>
          </w:p>
        </w:tc>
      </w:tr>
      <w:tr w:rsidR="00164E39" w:rsidRPr="00647863" w14:paraId="49066596" w14:textId="77777777" w:rsidTr="00DC4F6C">
        <w:trPr>
          <w:trHeight w:val="454"/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331D01B9" w14:textId="77777777" w:rsidR="00DC4F6C" w:rsidRDefault="00DC4F6C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A4E6E16" w14:textId="08A4BE16" w:rsidR="00164E39" w:rsidRPr="00647863" w:rsidRDefault="00164E39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CAPACITA’ DI INTEGRAZIONE CON BATTERIE DI ACCUMULO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C18F" w14:textId="77777777" w:rsidR="00DC4F6C" w:rsidRDefault="00DC4F6C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DE22220" w14:textId="7AD7E4BB" w:rsidR="00164E39" w:rsidRPr="00647863" w:rsidRDefault="00164E39" w:rsidP="00164E39">
            <w:pPr>
              <w:jc w:val="both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DD16" w14:textId="77777777" w:rsidR="00DC4F6C" w:rsidRDefault="00DC4F6C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192B146" w14:textId="7F046CE1" w:rsidR="00164E39" w:rsidRDefault="00164E39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Integrazione dell’impianto fotovoltaico con batterie di accumulo ovvero sistemi di accumulo per la restituzione dell’energia anche nelle ore notturne.</w:t>
            </w:r>
          </w:p>
          <w:p w14:paraId="2485AD74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0AF4919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2F8D9A1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5E8C179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0EF2C3A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0E53977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7B12A0F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85203F9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C298052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FE159E7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0C22DAC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96A8405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1D1FD89" w14:textId="77777777" w:rsidR="00803F2A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90D1277" w14:textId="77777777" w:rsidR="00803F2A" w:rsidRPr="00DC4F6C" w:rsidRDefault="00803F2A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7440130" w14:textId="77777777" w:rsidR="00FE3504" w:rsidRPr="00DC4F6C" w:rsidRDefault="00FE3504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A6EE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E6FF16A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7FD9A8CE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883B6B0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5A6FF7B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75EC5EF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BA876F4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43B2971A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4F02311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C633FB6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9255858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C85AE3D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C9A27A7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DC0B36A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595D5A6D" w14:textId="77777777" w:rsidR="00164E39" w:rsidRDefault="00164E39" w:rsidP="00473E7D">
            <w:pPr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399AFDC" w14:textId="77777777" w:rsidR="00473E7D" w:rsidRDefault="00473E7D" w:rsidP="00473E7D">
            <w:pPr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8915348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0B96B3A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545424CA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519F40C" w14:textId="77777777" w:rsidR="00164E39" w:rsidRDefault="00164E39" w:rsidP="00164E39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6EE66EE" w14:textId="0FBCEFFC" w:rsidR="00164E39" w:rsidRPr="00647863" w:rsidRDefault="00164E39" w:rsidP="002B5025">
            <w:pPr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</w:tc>
      </w:tr>
      <w:tr w:rsidR="00164E39" w:rsidRPr="00647863" w14:paraId="251FF897" w14:textId="77777777" w:rsidTr="003F3EB8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15741957" w14:textId="77777777" w:rsidR="00164E39" w:rsidRPr="00647863" w:rsidRDefault="00164E39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lastRenderedPageBreak/>
              <w:t>Elemento 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21FCDD06" w14:textId="77777777" w:rsidR="00164E39" w:rsidRPr="00647863" w:rsidRDefault="00164E39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Sub elemento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7CB7EE6A" w14:textId="77777777" w:rsidR="00164E39" w:rsidRPr="00647863" w:rsidRDefault="00164E39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Contenuto dei sub-elementi di valutazione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5A9A8FB8" w14:textId="77777777" w:rsidR="00164E39" w:rsidRPr="00647863" w:rsidRDefault="00164E39" w:rsidP="00164E39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Descrizione</w:t>
            </w:r>
          </w:p>
        </w:tc>
      </w:tr>
      <w:tr w:rsidR="008913FE" w:rsidRPr="00647863" w14:paraId="1CD63E2A" w14:textId="77777777" w:rsidTr="00DC4F6C">
        <w:trPr>
          <w:trHeight w:val="649"/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35C205F9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69070AD" w14:textId="2FF3C464" w:rsidR="008913FE" w:rsidRPr="00647863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SERVIZIO DI MANUTENZIONE POST INSTALLAZIONE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7C6A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E3F830C" w14:textId="24FB238C" w:rsidR="008913FE" w:rsidRPr="00DC4F6C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719A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683DBCE" w14:textId="3A2A2634" w:rsidR="008913FE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Modalità e tempi di esecuzione dell’assistenza e mantenimento del sistema fotovoltaico entro il periodo di garanzia </w:t>
            </w:r>
            <w:proofErr w:type="gramStart"/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e</w:t>
            </w:r>
            <w:proofErr w:type="gramEnd"/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 eventualmente </w:t>
            </w: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  <w:u w:val="single"/>
              </w:rPr>
              <w:t xml:space="preserve">oltre il periodo di garanzia </w:t>
            </w:r>
            <w:r w:rsidRPr="00DC4F6C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(tempi di intervento, risoluzione guasto), presenza di presidi tecnici entro i 20 km da Cagliari, con descrizione delle dotazioni (mezzi e personale) messe a disposizione - Struttura organizzativa che l’offerente s’impegna a realizzare per l’erogazione dei servizi previsti</w:t>
            </w:r>
          </w:p>
          <w:p w14:paraId="02B9A795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9245CE4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398106A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A1AEF62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E889BA6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EB9ACA5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7696F28" w14:textId="77777777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A6AA2E6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019D5C1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5935A45" w14:textId="4F040522" w:rsidR="00DC4F6C" w:rsidRP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488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7C5031EF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8D68596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4CAE1199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01A7FA9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87D9C1B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E31D20B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12DD1832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6B74038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4990BDB4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01E4A26E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701C7BDE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2973D8A3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36DE984F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C5CD429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0724140" w14:textId="77777777" w:rsidR="008913FE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  <w:p w14:paraId="60FAED18" w14:textId="262793B4" w:rsidR="008913FE" w:rsidRPr="00647863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sz w:val="16"/>
                <w:szCs w:val="16"/>
              </w:rPr>
            </w:pPr>
          </w:p>
        </w:tc>
      </w:tr>
      <w:tr w:rsidR="008913FE" w:rsidRPr="00647863" w14:paraId="31402D08" w14:textId="77777777" w:rsidTr="003F3EB8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621B85B5" w14:textId="77777777" w:rsidR="008913FE" w:rsidRPr="00647863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bookmarkStart w:id="0" w:name="_Hlk170760800"/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Elemento 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54E55049" w14:textId="77777777" w:rsidR="008913FE" w:rsidRPr="00647863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Sub elemento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7C45F10F" w14:textId="77777777" w:rsidR="008913FE" w:rsidRPr="00647863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Contenuto dei sub-elementi di valutazione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1B36B0F8" w14:textId="77777777" w:rsidR="008913FE" w:rsidRPr="00647863" w:rsidRDefault="008913FE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Descrizione</w:t>
            </w:r>
          </w:p>
        </w:tc>
      </w:tr>
      <w:tr w:rsidR="008913FE" w:rsidRPr="00647863" w14:paraId="51354241" w14:textId="77777777" w:rsidTr="00DC4F6C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29B6456C" w14:textId="77777777" w:rsidR="00173D49" w:rsidRDefault="00173D49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bookmarkStart w:id="1" w:name="_Hlk170761063"/>
          </w:p>
          <w:p w14:paraId="5FD7C5B4" w14:textId="0C9420AD" w:rsidR="008913FE" w:rsidRDefault="004F7529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4F7529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SOLUZIONI VOLTE A INCREMENTARE LO STATO DI IMPERMEABILIZZAZIONE ATTUALE DELLA SUPERFICIE DEL FABBRICATO</w:t>
            </w:r>
          </w:p>
          <w:p w14:paraId="6B57EA7B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2F925C4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0FAC074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10D3D5C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ED3A819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E9DC460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C06EAFE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D2889F5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1224A29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8A593C5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6452AEC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51859F9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EA2A0D0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6DA6AC7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621A84D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265A549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545E878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175F8DC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AF78D42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33315C6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C81760D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1492B16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AB66FD6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AC3EE24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B8FFED6" w14:textId="77777777" w:rsidR="00350FF6" w:rsidRDefault="00350FF6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A74EC98" w14:textId="77777777" w:rsidR="00350FF6" w:rsidRDefault="00350FF6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0970542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60C6167" w14:textId="3F5E278D" w:rsidR="009A4F03" w:rsidRPr="0064786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759C" w14:textId="77777777" w:rsidR="00173D49" w:rsidRPr="00350FF6" w:rsidRDefault="00173D49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CF9AB55" w14:textId="76485F92" w:rsidR="008913FE" w:rsidRPr="00350FF6" w:rsidRDefault="004F7529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350FF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4</w:t>
            </w:r>
            <w:r w:rsidR="008913FE" w:rsidRPr="00350FF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.1</w:t>
            </w:r>
          </w:p>
          <w:p w14:paraId="1959F5DF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FC870BA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672F007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B447911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4EA4540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E6C313E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AE5ADC2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E92C958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C81348E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FEA4016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B5A4D25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B180AAF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F799FA8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CFA363E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5F494DD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B47E21C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5D7D5AA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10DCF48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B8627BC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B373459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624631D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2A9F30B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F3F3E29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2896013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700C586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631BA95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90CFE61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AF70BB8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F33D061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4016990" w14:textId="5D3EB28B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2A48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6B20A6F" w14:textId="0B1E8B7E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350FF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Soluzioni integrative volte a incrementare la situazione di impermeabilizzazione attuale della superficie del tetto del fabbricato ove devono essere posizionati i pannelli con riferimento alle modalità di esecuzione relativamente all’articolazione temporale delle varie fasi previste e alle misure e agli interventi finalizzati a migliorare la situazione esistente</w:t>
            </w:r>
          </w:p>
          <w:p w14:paraId="194C9D42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F4E56F9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6F585A5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A5E1DC3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7B14B9C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9FFD933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66FE89A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8D46A8B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63A153A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52DCCF5C" w14:textId="77777777" w:rsidR="00DC4F6C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5831528" w14:textId="77777777" w:rsidR="00DC4F6C" w:rsidRPr="00350FF6" w:rsidRDefault="00DC4F6C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D0057C8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D1E1A96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EF9B68C" w14:textId="77777777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0F06A61" w14:textId="77777777" w:rsidR="009A4F03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E234806" w14:textId="77777777" w:rsidR="002B5025" w:rsidRDefault="002B5025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64E262B" w14:textId="77777777" w:rsidR="002B5025" w:rsidRPr="00350FF6" w:rsidRDefault="002B5025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53B752E" w14:textId="64CD1EE3" w:rsidR="009A4F03" w:rsidRPr="00350FF6" w:rsidRDefault="009A4F03" w:rsidP="008913FE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016A" w14:textId="77777777" w:rsidR="008913FE" w:rsidRPr="00350FF6" w:rsidRDefault="008913FE" w:rsidP="00173D49">
            <w:pP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F00C80A" w14:textId="77777777" w:rsidR="008913FE" w:rsidRPr="00350FF6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CF9BF64" w14:textId="77777777" w:rsidR="008913FE" w:rsidRPr="00350FF6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50B4492" w14:textId="3770C989" w:rsidR="008913FE" w:rsidRPr="00350FF6" w:rsidRDefault="008913FE" w:rsidP="008913FE">
            <w:pPr>
              <w:jc w:val="center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</w:tr>
      <w:bookmarkEnd w:id="0"/>
      <w:bookmarkEnd w:id="1"/>
      <w:tr w:rsidR="00350FF6" w:rsidRPr="00647863" w14:paraId="050F3B0E" w14:textId="77777777" w:rsidTr="00833481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1562097B" w14:textId="66287434" w:rsidR="00350FF6" w:rsidRPr="004F7529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lastRenderedPageBreak/>
              <w:t>Elemento 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6D1262A9" w14:textId="4E62F581" w:rsidR="00350FF6" w:rsidRP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350FF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Sub elemento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755FE953" w14:textId="4F51369F" w:rsidR="00350FF6" w:rsidRPr="00350FF6" w:rsidRDefault="00350FF6" w:rsidP="00627ED6">
            <w:pP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Contenuto dei sub-elementi di valutazione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7B86FFC6" w14:textId="71D29A8F" w:rsidR="00350FF6" w:rsidRPr="00350FF6" w:rsidRDefault="00350FF6" w:rsidP="00350FF6">
            <w:pP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Descrizione</w:t>
            </w:r>
          </w:p>
        </w:tc>
      </w:tr>
      <w:tr w:rsidR="00350FF6" w:rsidRPr="00647863" w14:paraId="56084C39" w14:textId="77777777" w:rsidTr="00132EB2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76BD6C72" w14:textId="77777777" w:rsid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E811D65" w14:textId="44419922" w:rsid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350FF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SOLUZIONI MIGLIORATIVE INTEGRATIVE VOLTE A MIGLIORARE LA SICUREZZA DELLA SUPERFICIE DEL TETTO DEL FABBRICATO</w:t>
            </w:r>
          </w:p>
          <w:p w14:paraId="1185A639" w14:textId="77777777" w:rsid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27C61B9" w14:textId="77777777" w:rsid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9DF749D" w14:textId="77777777" w:rsid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822BFCF" w14:textId="77777777" w:rsidR="003660B7" w:rsidRDefault="003660B7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B5FE8FA" w14:textId="77777777" w:rsidR="003660B7" w:rsidRDefault="003660B7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C4F159F" w14:textId="77777777" w:rsidR="003660B7" w:rsidRDefault="003660B7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C9DFAFF" w14:textId="77777777" w:rsidR="003660B7" w:rsidRDefault="003660B7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8DC4DBF" w14:textId="77777777" w:rsidR="003660B7" w:rsidRDefault="003660B7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B7FC795" w14:textId="77777777" w:rsidR="00350FF6" w:rsidRDefault="00350FF6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E221" w14:textId="77777777" w:rsidR="00132EB2" w:rsidRDefault="00132EB2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01862B6" w14:textId="7085EE4D" w:rsidR="00350FF6" w:rsidRPr="00350FF6" w:rsidRDefault="00F80718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5.1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950" w14:textId="77777777" w:rsidR="00833481" w:rsidRPr="00DC4F6C" w:rsidRDefault="00833481" w:rsidP="00350FF6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74F6CACA" w14:textId="77777777" w:rsidR="00350FF6" w:rsidRPr="002B5025" w:rsidRDefault="009E16D8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2B5025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Soluzioni integrative volte a migliorare la sicurezza della superficie del tetto dell’edificio ove devono essere posizionati i pannelli con riferimento alle modalità di esecuzione relativamente all’articolazione temporale delle varie fasi previste e alle misure e agli interventi finalizzati a migliorare la situazione esistente</w:t>
            </w:r>
          </w:p>
          <w:p w14:paraId="2281D3F4" w14:textId="77777777" w:rsidR="00132EB2" w:rsidRPr="002B5025" w:rsidRDefault="00132EB2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9DE8E68" w14:textId="77777777" w:rsidR="00132EB2" w:rsidRPr="00DC4F6C" w:rsidRDefault="00132EB2" w:rsidP="00350FF6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DA61503" w14:textId="77777777" w:rsidR="00132EB2" w:rsidRPr="00DC4F6C" w:rsidRDefault="00132EB2" w:rsidP="00350FF6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271801F0" w14:textId="77777777" w:rsidR="00132EB2" w:rsidRPr="00DC4F6C" w:rsidRDefault="00132EB2" w:rsidP="00350FF6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623DAD0B" w14:textId="77777777" w:rsidR="00132EB2" w:rsidRPr="00DC4F6C" w:rsidRDefault="00132EB2" w:rsidP="00350FF6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57F772CE" w14:textId="77777777" w:rsidR="00132EB2" w:rsidRPr="00DC4F6C" w:rsidRDefault="00132EB2" w:rsidP="00350FF6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B322F82" w14:textId="77777777" w:rsidR="00132EB2" w:rsidRPr="00DC4F6C" w:rsidRDefault="00132EB2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79DA758" w14:textId="77777777" w:rsidR="00DC4F6C" w:rsidRPr="00DC4F6C" w:rsidRDefault="00DC4F6C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7F3676A" w14:textId="77777777" w:rsidR="00DC4F6C" w:rsidRPr="00DC4F6C" w:rsidRDefault="00DC4F6C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28FDA2D" w14:textId="18A567DD" w:rsidR="00DC4F6C" w:rsidRPr="00DC4F6C" w:rsidRDefault="00DC4F6C" w:rsidP="00350FF6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612" w14:textId="77777777" w:rsidR="00350FF6" w:rsidRPr="00350FF6" w:rsidRDefault="00350FF6" w:rsidP="00350FF6">
            <w:pPr>
              <w:jc w:val="center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</w:tr>
      <w:tr w:rsidR="00D5591D" w:rsidRPr="00647863" w14:paraId="4D430803" w14:textId="77777777" w:rsidTr="00E51F50">
        <w:trPr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0F36E46F" w14:textId="7E425333" w:rsidR="00D5591D" w:rsidRDefault="00D5591D" w:rsidP="00D5591D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Elemento </w:t>
            </w:r>
            <w:r w:rsidR="005F69C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47E61F3C" w14:textId="1768A177" w:rsidR="00D5591D" w:rsidRPr="00350FF6" w:rsidRDefault="00276C69" w:rsidP="00D5591D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350FF6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Sub elemento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62492161" w14:textId="0EF099F3" w:rsidR="00D5591D" w:rsidRPr="00350FF6" w:rsidRDefault="00A270CA" w:rsidP="00D5591D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647863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Contenuto dei sub-elementi di valutazione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</w:tcPr>
          <w:p w14:paraId="2A926540" w14:textId="0A0E2C42" w:rsidR="00D5591D" w:rsidRPr="00350FF6" w:rsidRDefault="005F69C3" w:rsidP="00A270CA">
            <w:pP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D</w:t>
            </w:r>
            <w:r w:rsidR="00A270CA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esc</w:t>
            </w: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rizione </w:t>
            </w:r>
          </w:p>
        </w:tc>
      </w:tr>
      <w:tr w:rsidR="00C21B2F" w:rsidRPr="00647863" w14:paraId="1AD7E722" w14:textId="77777777" w:rsidTr="00132EB2">
        <w:trPr>
          <w:trHeight w:val="620"/>
          <w:jc w:val="center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530F2326" w14:textId="77777777" w:rsidR="00C21B2F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4E853809" w14:textId="77777777" w:rsidR="00C21B2F" w:rsidRPr="002B5025" w:rsidRDefault="00287DD9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2B5025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SOLUZIONI INTEGRATIVE VOLTE A MIGLIORARE LA SITUAZIONE ESISTENTE ALL’INTERNO DELLA STRUTTURA IN PROSSIMITA’DELLA SUPERFICIE DEL TETTO COINVOLTA DAL POSIZIONAMENTO DEI PANNELLI</w:t>
            </w:r>
          </w:p>
          <w:p w14:paraId="63EEDB99" w14:textId="77777777" w:rsidR="003660B7" w:rsidRDefault="003660B7" w:rsidP="00C21B2F">
            <w:pPr>
              <w:jc w:val="both"/>
              <w:rPr>
                <w:b/>
                <w:bCs/>
                <w:sz w:val="16"/>
              </w:rPr>
            </w:pPr>
          </w:p>
          <w:p w14:paraId="79D3BF6C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429D0AF9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2347A542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7FCBBBF0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062135AB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0600357E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0EBE7E00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0D3508D8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2A5956CD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249C4F31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03D75B65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200B9DC4" w14:textId="77777777" w:rsidR="00B02EFF" w:rsidRDefault="00B02EFF" w:rsidP="00C21B2F">
            <w:pPr>
              <w:jc w:val="both"/>
              <w:rPr>
                <w:b/>
                <w:bCs/>
                <w:sz w:val="16"/>
              </w:rPr>
            </w:pPr>
          </w:p>
          <w:p w14:paraId="4CEAF9CC" w14:textId="24BBAB16" w:rsidR="00B02EFF" w:rsidRPr="00647863" w:rsidRDefault="00B02EF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4D15" w14:textId="77777777" w:rsidR="00132EB2" w:rsidRDefault="00132EB2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6D7DF254" w14:textId="45B4CDBB" w:rsidR="00C21B2F" w:rsidRPr="00350FF6" w:rsidRDefault="00B02EF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6.1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765" w14:textId="77777777" w:rsidR="00132EB2" w:rsidRPr="00DC4F6C" w:rsidRDefault="00132EB2" w:rsidP="00C21B2F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34DB5208" w14:textId="31AB09C7" w:rsidR="00C21B2F" w:rsidRPr="00DC4F6C" w:rsidRDefault="00B02EF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  <w:r w:rsidRPr="002B5025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>S</w:t>
            </w:r>
            <w:r w:rsidR="00405C3D" w:rsidRPr="002B5025"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  <w:t xml:space="preserve">oluzioni migliorative della situazione esistente all’interno dell’edificio in prossimità della superficie del tetto del fabbricato ove devono essere posizionati i pannelli con riferimento alle modalità di esecuzione relativamente all’articolazione temporale delle varie fasi previste e alle misure e agli interventi finalizzati a migliorare la situazione esistente </w:t>
            </w:r>
          </w:p>
          <w:p w14:paraId="5CE6BCD2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AE69BCF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BF40DAC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CBD3F2C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32D63F7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7F609A46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380B5B54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26BB85A7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03030CDF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  <w:p w14:paraId="13C67DF3" w14:textId="77777777" w:rsidR="00C21B2F" w:rsidRPr="00DC4F6C" w:rsidRDefault="00C21B2F" w:rsidP="00C21B2F">
            <w:pPr>
              <w:jc w:val="both"/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8973" w14:textId="77777777" w:rsidR="00C21B2F" w:rsidRDefault="00C21B2F" w:rsidP="00C21B2F">
            <w:pPr>
              <w:rPr>
                <w:rFonts w:ascii="Century Gothic" w:eastAsia="TimesNewRomanPSMT" w:hAnsi="Century Gothic" w:cs="TimesNewRomanPSMT"/>
                <w:b/>
                <w:bCs/>
                <w:sz w:val="16"/>
                <w:szCs w:val="16"/>
              </w:rPr>
            </w:pPr>
          </w:p>
        </w:tc>
      </w:tr>
    </w:tbl>
    <w:p w14:paraId="76BA6D3F" w14:textId="77777777" w:rsidR="003E5B26" w:rsidRDefault="003E5B26"/>
    <w:sectPr w:rsidR="003E5B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8B"/>
    <w:rsid w:val="00062C4D"/>
    <w:rsid w:val="00132EB2"/>
    <w:rsid w:val="00164E39"/>
    <w:rsid w:val="00173D49"/>
    <w:rsid w:val="00193FA3"/>
    <w:rsid w:val="0026402A"/>
    <w:rsid w:val="00276C69"/>
    <w:rsid w:val="00287DD9"/>
    <w:rsid w:val="002B5025"/>
    <w:rsid w:val="00343B13"/>
    <w:rsid w:val="00350FF6"/>
    <w:rsid w:val="003660B7"/>
    <w:rsid w:val="003E5B26"/>
    <w:rsid w:val="003F3EB8"/>
    <w:rsid w:val="00405C3D"/>
    <w:rsid w:val="00441E03"/>
    <w:rsid w:val="0044503C"/>
    <w:rsid w:val="00453664"/>
    <w:rsid w:val="00473E7D"/>
    <w:rsid w:val="004C00A7"/>
    <w:rsid w:val="004F7529"/>
    <w:rsid w:val="00550561"/>
    <w:rsid w:val="005A1B49"/>
    <w:rsid w:val="005D68E7"/>
    <w:rsid w:val="005E3468"/>
    <w:rsid w:val="005F69C3"/>
    <w:rsid w:val="00627ED6"/>
    <w:rsid w:val="007178CB"/>
    <w:rsid w:val="00721E83"/>
    <w:rsid w:val="00784572"/>
    <w:rsid w:val="007B35BC"/>
    <w:rsid w:val="00803F2A"/>
    <w:rsid w:val="00823AC8"/>
    <w:rsid w:val="00833481"/>
    <w:rsid w:val="008913FE"/>
    <w:rsid w:val="008B1016"/>
    <w:rsid w:val="008B4AC5"/>
    <w:rsid w:val="00902031"/>
    <w:rsid w:val="00903A06"/>
    <w:rsid w:val="00925596"/>
    <w:rsid w:val="00935B5B"/>
    <w:rsid w:val="009A4F03"/>
    <w:rsid w:val="009E16D8"/>
    <w:rsid w:val="00A270CA"/>
    <w:rsid w:val="00A2736A"/>
    <w:rsid w:val="00A95B8B"/>
    <w:rsid w:val="00AC1B4C"/>
    <w:rsid w:val="00B02EFF"/>
    <w:rsid w:val="00B30414"/>
    <w:rsid w:val="00B3711C"/>
    <w:rsid w:val="00B95E00"/>
    <w:rsid w:val="00BB4B91"/>
    <w:rsid w:val="00C21B2F"/>
    <w:rsid w:val="00D5591D"/>
    <w:rsid w:val="00DC4F6C"/>
    <w:rsid w:val="00E10487"/>
    <w:rsid w:val="00E444EF"/>
    <w:rsid w:val="00ED4BC7"/>
    <w:rsid w:val="00F80718"/>
    <w:rsid w:val="00FA10D6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A60F"/>
  <w15:chartTrackingRefBased/>
  <w15:docId w15:val="{E02E105E-9F13-42CE-9ADF-4530740E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95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5B8B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5B8B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5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5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5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5B8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5B8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5B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5B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5B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5B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5B8B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95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5B8B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5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5B8B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5B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5B8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95B8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5B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5B8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5B8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qFormat/>
    <w:rsid w:val="00A95B8B"/>
    <w:pPr>
      <w:spacing w:after="0" w:line="240" w:lineRule="auto"/>
    </w:pPr>
    <w:rPr>
      <w:rFonts w:ascii="Times New Roman" w:eastAsia="SimSu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A95B8B"/>
    <w:pPr>
      <w:spacing w:after="0" w:line="240" w:lineRule="auto"/>
    </w:pPr>
    <w:rPr>
      <w:kern w:val="0"/>
      <w14:ligatures w14:val="none"/>
    </w:rPr>
  </w:style>
  <w:style w:type="character" w:customStyle="1" w:styleId="NessunaspaziaturaCarattere">
    <w:name w:val="Nessuna spaziatura Carattere"/>
    <w:link w:val="Nessunaspaziatura"/>
    <w:uiPriority w:val="1"/>
    <w:rsid w:val="00A95B8B"/>
    <w:rPr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062C4D"/>
    <w:pPr>
      <w:adjustRightInd/>
    </w:pPr>
    <w:rPr>
      <w:rFonts w:ascii="Century Gothic" w:eastAsia="Century Gothic" w:hAnsi="Century Gothic" w:cs="Century Gothic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62C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2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D1462-99B9-4C0A-9B6B-B244F875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Moro</dc:creator>
  <cp:keywords/>
  <dc:description/>
  <cp:lastModifiedBy>Andrea Carboni</cp:lastModifiedBy>
  <cp:revision>47</cp:revision>
  <dcterms:created xsi:type="dcterms:W3CDTF">2024-07-01T16:13:00Z</dcterms:created>
  <dcterms:modified xsi:type="dcterms:W3CDTF">2024-07-02T09:13:00Z</dcterms:modified>
</cp:coreProperties>
</file>