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566181" w14:textId="77777777" w:rsidR="007448C5" w:rsidRDefault="007448C5" w:rsidP="007448C5">
      <w:pPr>
        <w:pStyle w:val="Standard"/>
        <w:contextualSpacing/>
        <w:jc w:val="right"/>
      </w:pPr>
      <w:r w:rsidRPr="00633A59">
        <w:t xml:space="preserve">ALLEGATO C (informativa privacy) </w:t>
      </w:r>
    </w:p>
    <w:p w14:paraId="1DE764E3" w14:textId="77777777" w:rsidR="007448C5" w:rsidRDefault="007448C5" w:rsidP="007448C5">
      <w:pPr>
        <w:pStyle w:val="Standard"/>
        <w:contextualSpacing/>
        <w:jc w:val="both"/>
      </w:pPr>
    </w:p>
    <w:p w14:paraId="511615D5" w14:textId="77777777" w:rsidR="007448C5" w:rsidRDefault="007448C5" w:rsidP="007448C5">
      <w:pPr>
        <w:pStyle w:val="Standard"/>
        <w:contextualSpacing/>
        <w:jc w:val="both"/>
      </w:pPr>
      <w:r>
        <w:t xml:space="preserve">Ai sensi dell’art. 13 del Regolamento UE 2016/679 (di seguito “GDPR”), recante disposizioni a tutela delle persone e di altri soggetti rispetto al trattamento dei dati personali, desideriamo informarla che i dati personali da lei forniti formeranno oggetto di trattamento nel rispetto della normativa sopra richiamata e degli obblighi di riservatezza cui è tenuto il Conservatorio di Musica “Giovanni Pierluigi da Palestrina”. </w:t>
      </w:r>
    </w:p>
    <w:p w14:paraId="57505D27" w14:textId="77777777" w:rsidR="007448C5" w:rsidRDefault="007448C5" w:rsidP="007448C5">
      <w:pPr>
        <w:pStyle w:val="Standard"/>
        <w:contextualSpacing/>
        <w:jc w:val="both"/>
      </w:pPr>
    </w:p>
    <w:p w14:paraId="411273AA" w14:textId="77777777" w:rsidR="007448C5" w:rsidRDefault="007448C5" w:rsidP="007448C5">
      <w:pPr>
        <w:pStyle w:val="Paragrafoelenco"/>
        <w:numPr>
          <w:ilvl w:val="0"/>
          <w:numId w:val="1"/>
        </w:numPr>
        <w:spacing w:after="160" w:line="259" w:lineRule="auto"/>
      </w:pPr>
      <w:r>
        <w:t xml:space="preserve">Titolare del trattamento </w:t>
      </w:r>
    </w:p>
    <w:p w14:paraId="7BEC1A12" w14:textId="77777777" w:rsidR="007448C5" w:rsidRDefault="007448C5" w:rsidP="007448C5">
      <w:pPr>
        <w:pStyle w:val="Paragrafoelenco"/>
        <w:spacing w:after="160" w:line="259" w:lineRule="auto"/>
        <w:ind w:left="0"/>
      </w:pPr>
      <w:r>
        <w:t xml:space="preserve">Gentile Sig./Sig.ra, desideriamo informarla che il Conservatorio di Musica “Giovanni Pierluigi da Palestrina” di Cagliari, P.zza Porrino n.1 CAP 09128 Cagliari (CA) Tel: 070 493118 mail PEC: </w:t>
      </w:r>
      <w:hyperlink r:id="rId8" w:history="1">
        <w:r w:rsidRPr="004012A3">
          <w:rPr>
            <w:rStyle w:val="Collegamentoipertestuale"/>
            <w:rFonts w:eastAsiaTheme="majorEastAsia"/>
          </w:rPr>
          <w:t>protocollo@conservatoriocagliari.eu</w:t>
        </w:r>
      </w:hyperlink>
      <w:r>
        <w:t xml:space="preserve"> è il Titolare del trattamento dei dati personali raccolti, ai sensi e per gli effetti del “GDPR” che prevedono la tutela delle persone e di altri soggetti rispetto al trattamento dei dati personali. </w:t>
      </w:r>
    </w:p>
    <w:p w14:paraId="2BB11229" w14:textId="77777777" w:rsidR="007448C5" w:rsidRDefault="007448C5" w:rsidP="007448C5">
      <w:pPr>
        <w:jc w:val="both"/>
      </w:pPr>
    </w:p>
    <w:p w14:paraId="43127ED8" w14:textId="77777777" w:rsidR="007448C5" w:rsidRDefault="007448C5" w:rsidP="007448C5">
      <w:pPr>
        <w:pStyle w:val="Paragrafoelenco"/>
        <w:numPr>
          <w:ilvl w:val="0"/>
          <w:numId w:val="1"/>
        </w:numPr>
        <w:spacing w:after="160" w:line="259" w:lineRule="auto"/>
      </w:pPr>
      <w:r>
        <w:t xml:space="preserve">Responsabile della protezione dei dati (RPD) </w:t>
      </w:r>
    </w:p>
    <w:p w14:paraId="3798F70A" w14:textId="77777777" w:rsidR="007448C5" w:rsidRDefault="007448C5" w:rsidP="007448C5">
      <w:pPr>
        <w:pStyle w:val="Paragrafoelenco"/>
        <w:spacing w:after="160" w:line="259" w:lineRule="auto"/>
        <w:ind w:left="0"/>
      </w:pPr>
      <w:r>
        <w:t xml:space="preserve">Il Conservatorio di musica di Cagliari ha nominato un responsabile della protezione dei dati che è contattabile alla seguente mail </w:t>
      </w:r>
      <w:hyperlink r:id="rId9" w:history="1">
        <w:r w:rsidRPr="001D203E">
          <w:rPr>
            <w:rStyle w:val="Collegamentoipertestuale"/>
            <w:rFonts w:eastAsiaTheme="majorEastAsia"/>
          </w:rPr>
          <w:t>DPO@conservatoriocagliari.it</w:t>
        </w:r>
      </w:hyperlink>
      <w:r>
        <w:t>.</w:t>
      </w:r>
    </w:p>
    <w:p w14:paraId="024A1AEB" w14:textId="77777777" w:rsidR="007448C5" w:rsidRDefault="007448C5" w:rsidP="007448C5">
      <w:pPr>
        <w:numPr>
          <w:ilvl w:val="0"/>
          <w:numId w:val="1"/>
        </w:numPr>
        <w:jc w:val="both"/>
      </w:pPr>
      <w:r>
        <w:t>Finalità del trattamento</w:t>
      </w:r>
    </w:p>
    <w:p w14:paraId="6FF76C81" w14:textId="77777777" w:rsidR="007448C5" w:rsidRDefault="007448C5" w:rsidP="007448C5">
      <w:pPr>
        <w:jc w:val="both"/>
      </w:pPr>
      <w:r>
        <w:t xml:space="preserve"> I dati personali da lei forniti sono necessari per gli adempimenti previsti per legge e per le finalità connesse all’espletamento della procedura concorsuale, come ivi definite. Potremmo, inoltre, chiedere il suo consenso per trattare i suoi dati personali per specifiche finalità che le comunicheremo. Quando acconsente al trattamento dei suoi dati personali da parte nostra per una specifica finalità, potrà revocare il suo consenso in qualsiasi momento e, in tal caso, cesseremo di trattare i suoi dati per tale finalità.</w:t>
      </w:r>
    </w:p>
    <w:p w14:paraId="020A877B" w14:textId="77777777" w:rsidR="007448C5" w:rsidRDefault="007448C5" w:rsidP="007448C5">
      <w:pPr>
        <w:jc w:val="both"/>
        <w:rPr>
          <w:rFonts w:cs="Calibri"/>
        </w:rPr>
      </w:pPr>
      <w:r>
        <w:rPr>
          <w:rFonts w:cs="Calibri"/>
        </w:rPr>
        <w:t xml:space="preserve">Ne consegue che </w:t>
      </w:r>
      <w:r w:rsidRPr="00D81463">
        <w:rPr>
          <w:rFonts w:cs="Calibri"/>
        </w:rPr>
        <w:t xml:space="preserve">il conferimento dei </w:t>
      </w:r>
      <w:r>
        <w:rPr>
          <w:rFonts w:cs="Calibri"/>
        </w:rPr>
        <w:t>d</w:t>
      </w:r>
      <w:r w:rsidRPr="00D81463">
        <w:rPr>
          <w:rFonts w:cs="Calibri"/>
        </w:rPr>
        <w:t xml:space="preserve">ati </w:t>
      </w:r>
      <w:r>
        <w:rPr>
          <w:rFonts w:cs="Calibri"/>
        </w:rPr>
        <w:t>p</w:t>
      </w:r>
      <w:r w:rsidRPr="00D81463">
        <w:rPr>
          <w:rFonts w:cs="Calibri"/>
        </w:rPr>
        <w:t>ersonali è necessario o</w:t>
      </w:r>
      <w:r>
        <w:rPr>
          <w:rFonts w:cs="Calibri"/>
        </w:rPr>
        <w:t>d</w:t>
      </w:r>
      <w:r w:rsidRPr="00D81463">
        <w:rPr>
          <w:rFonts w:cs="Calibri"/>
        </w:rPr>
        <w:t xml:space="preserve"> obbligatorio per le finalità indicate </w:t>
      </w:r>
      <w:r>
        <w:rPr>
          <w:rFonts w:cs="Calibri"/>
        </w:rPr>
        <w:t xml:space="preserve">sopra </w:t>
      </w:r>
      <w:r w:rsidRPr="00D81463">
        <w:rPr>
          <w:rFonts w:cs="Calibri"/>
        </w:rPr>
        <w:t xml:space="preserve">e può essere effettuato anche in assenza del </w:t>
      </w:r>
      <w:r>
        <w:rPr>
          <w:rFonts w:cs="Calibri"/>
        </w:rPr>
        <w:t xml:space="preserve">suo </w:t>
      </w:r>
      <w:r w:rsidRPr="00D81463">
        <w:rPr>
          <w:rFonts w:cs="Calibri"/>
        </w:rPr>
        <w:t>consenso</w:t>
      </w:r>
      <w:r>
        <w:rPr>
          <w:rFonts w:cs="Calibri"/>
        </w:rPr>
        <w:t>. Il mancato conferimento dei dati personali potrebbe comportare l’impossibilità di fornire il servizio richiesto o prendere in considerazione la sua candidatura.</w:t>
      </w:r>
    </w:p>
    <w:p w14:paraId="68FC3267" w14:textId="77777777" w:rsidR="007448C5" w:rsidRDefault="007448C5" w:rsidP="007448C5">
      <w:pPr>
        <w:jc w:val="both"/>
      </w:pPr>
    </w:p>
    <w:p w14:paraId="2E268684" w14:textId="77777777" w:rsidR="007448C5" w:rsidRDefault="007448C5" w:rsidP="007448C5">
      <w:pPr>
        <w:pStyle w:val="Paragrafoelenco"/>
        <w:numPr>
          <w:ilvl w:val="0"/>
          <w:numId w:val="1"/>
        </w:numPr>
        <w:spacing w:after="160" w:line="259" w:lineRule="auto"/>
      </w:pPr>
      <w:r>
        <w:t>Modalità di trattamento e conservazione</w:t>
      </w:r>
    </w:p>
    <w:p w14:paraId="1703526B" w14:textId="77777777" w:rsidR="007448C5" w:rsidRDefault="007448C5" w:rsidP="007448C5">
      <w:pPr>
        <w:pStyle w:val="Paragrafoelenco"/>
        <w:spacing w:after="160" w:line="259" w:lineRule="auto"/>
        <w:ind w:left="0"/>
      </w:pPr>
      <w:r>
        <w:t xml:space="preserve">Il trattamento sarà svolto in forma automatizzata e/o manuale, nel rispetto di quanto previsto dall’art. 32 del GDPR ed in ottemperanza a quanto previsto dall’ art. 29 GDPR. </w:t>
      </w:r>
    </w:p>
    <w:p w14:paraId="757D8BE3" w14:textId="77777777" w:rsidR="007448C5" w:rsidRDefault="007448C5" w:rsidP="007448C5">
      <w:pPr>
        <w:jc w:val="both"/>
      </w:pPr>
      <w:r w:rsidRPr="0033238A">
        <w:t xml:space="preserve">I </w:t>
      </w:r>
      <w:r>
        <w:t>d</w:t>
      </w:r>
      <w:r w:rsidRPr="0033238A">
        <w:t xml:space="preserve">ati </w:t>
      </w:r>
      <w:r>
        <w:t>p</w:t>
      </w:r>
      <w:r w:rsidRPr="0033238A">
        <w:t xml:space="preserve">ersonali forniti saranno tra l’altro oggetto di: </w:t>
      </w:r>
    </w:p>
    <w:p w14:paraId="6C6C8C6E" w14:textId="77777777" w:rsidR="007448C5" w:rsidRPr="0033238A" w:rsidRDefault="007448C5" w:rsidP="007448C5">
      <w:pPr>
        <w:jc w:val="both"/>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65"/>
        <w:gridCol w:w="4950"/>
      </w:tblGrid>
      <w:tr w:rsidR="007448C5" w:rsidRPr="0033238A" w14:paraId="0E00926C" w14:textId="77777777" w:rsidTr="00C6478D">
        <w:tc>
          <w:tcPr>
            <w:tcW w:w="9615" w:type="dxa"/>
            <w:gridSpan w:val="2"/>
            <w:tcBorders>
              <w:top w:val="single" w:sz="6" w:space="0" w:color="auto"/>
              <w:left w:val="single" w:sz="6" w:space="0" w:color="auto"/>
              <w:bottom w:val="single" w:sz="6" w:space="0" w:color="auto"/>
              <w:right w:val="single" w:sz="6" w:space="0" w:color="auto"/>
            </w:tcBorders>
            <w:shd w:val="clear" w:color="auto" w:fill="auto"/>
            <w:hideMark/>
          </w:tcPr>
          <w:p w14:paraId="1B5459AA" w14:textId="77777777" w:rsidR="007448C5" w:rsidRPr="0033238A" w:rsidRDefault="007448C5" w:rsidP="00C6478D">
            <w:pPr>
              <w:jc w:val="both"/>
            </w:pPr>
            <w:r w:rsidRPr="0033238A">
              <w:rPr>
                <w:b/>
                <w:bCs/>
              </w:rPr>
              <w:t>Descrizione</w:t>
            </w:r>
            <w:r w:rsidRPr="0033238A">
              <w:t> </w:t>
            </w:r>
          </w:p>
        </w:tc>
      </w:tr>
      <w:tr w:rsidR="007448C5" w:rsidRPr="0033238A" w14:paraId="71C65291" w14:textId="77777777" w:rsidTr="00C6478D">
        <w:tc>
          <w:tcPr>
            <w:tcW w:w="4665" w:type="dxa"/>
            <w:tcBorders>
              <w:top w:val="nil"/>
              <w:left w:val="single" w:sz="6" w:space="0" w:color="auto"/>
              <w:bottom w:val="single" w:sz="6" w:space="0" w:color="auto"/>
              <w:right w:val="single" w:sz="6" w:space="0" w:color="auto"/>
            </w:tcBorders>
            <w:shd w:val="clear" w:color="auto" w:fill="auto"/>
            <w:hideMark/>
          </w:tcPr>
          <w:p w14:paraId="46FDED89" w14:textId="77777777" w:rsidR="007448C5" w:rsidRPr="0033238A" w:rsidRDefault="007448C5" w:rsidP="00C6478D">
            <w:pPr>
              <w:jc w:val="both"/>
            </w:pPr>
            <w:r w:rsidRPr="0033238A">
              <w:t>[X] raccolta </w:t>
            </w:r>
          </w:p>
        </w:tc>
        <w:tc>
          <w:tcPr>
            <w:tcW w:w="4950" w:type="dxa"/>
            <w:tcBorders>
              <w:top w:val="nil"/>
              <w:left w:val="nil"/>
              <w:bottom w:val="single" w:sz="6" w:space="0" w:color="auto"/>
              <w:right w:val="single" w:sz="6" w:space="0" w:color="auto"/>
            </w:tcBorders>
            <w:shd w:val="clear" w:color="auto" w:fill="auto"/>
            <w:hideMark/>
          </w:tcPr>
          <w:p w14:paraId="168E725F" w14:textId="77777777" w:rsidR="007448C5" w:rsidRPr="0033238A" w:rsidRDefault="007448C5" w:rsidP="00C6478D">
            <w:pPr>
              <w:jc w:val="both"/>
            </w:pPr>
            <w:r w:rsidRPr="0033238A">
              <w:t>[X] limitazione </w:t>
            </w:r>
          </w:p>
        </w:tc>
      </w:tr>
      <w:tr w:rsidR="007448C5" w:rsidRPr="0033238A" w14:paraId="46618157" w14:textId="77777777" w:rsidTr="00C6478D">
        <w:tc>
          <w:tcPr>
            <w:tcW w:w="4665" w:type="dxa"/>
            <w:tcBorders>
              <w:top w:val="nil"/>
              <w:left w:val="single" w:sz="6" w:space="0" w:color="auto"/>
              <w:bottom w:val="single" w:sz="6" w:space="0" w:color="auto"/>
              <w:right w:val="single" w:sz="6" w:space="0" w:color="auto"/>
            </w:tcBorders>
            <w:shd w:val="clear" w:color="auto" w:fill="auto"/>
            <w:hideMark/>
          </w:tcPr>
          <w:p w14:paraId="605A7D62" w14:textId="77777777" w:rsidR="007448C5" w:rsidRPr="0033238A" w:rsidRDefault="007448C5" w:rsidP="00C6478D">
            <w:pPr>
              <w:jc w:val="both"/>
            </w:pPr>
            <w:r w:rsidRPr="0033238A">
              <w:t>[X] organizzazione </w:t>
            </w:r>
          </w:p>
        </w:tc>
        <w:tc>
          <w:tcPr>
            <w:tcW w:w="4950" w:type="dxa"/>
            <w:tcBorders>
              <w:top w:val="nil"/>
              <w:left w:val="nil"/>
              <w:bottom w:val="single" w:sz="6" w:space="0" w:color="auto"/>
              <w:right w:val="single" w:sz="6" w:space="0" w:color="auto"/>
            </w:tcBorders>
            <w:shd w:val="clear" w:color="auto" w:fill="auto"/>
            <w:hideMark/>
          </w:tcPr>
          <w:p w14:paraId="0A890A6C" w14:textId="77777777" w:rsidR="007448C5" w:rsidRPr="0033238A" w:rsidRDefault="007448C5" w:rsidP="00C6478D">
            <w:pPr>
              <w:jc w:val="both"/>
            </w:pPr>
            <w:r w:rsidRPr="0033238A">
              <w:t>[X] strutturazione </w:t>
            </w:r>
          </w:p>
        </w:tc>
      </w:tr>
      <w:tr w:rsidR="007448C5" w:rsidRPr="0033238A" w14:paraId="3B5AEA08" w14:textId="77777777" w:rsidTr="00C6478D">
        <w:tc>
          <w:tcPr>
            <w:tcW w:w="4665" w:type="dxa"/>
            <w:tcBorders>
              <w:top w:val="nil"/>
              <w:left w:val="single" w:sz="6" w:space="0" w:color="auto"/>
              <w:bottom w:val="single" w:sz="6" w:space="0" w:color="auto"/>
              <w:right w:val="single" w:sz="6" w:space="0" w:color="auto"/>
            </w:tcBorders>
            <w:shd w:val="clear" w:color="auto" w:fill="auto"/>
            <w:hideMark/>
          </w:tcPr>
          <w:p w14:paraId="25ABB19C" w14:textId="77777777" w:rsidR="007448C5" w:rsidRPr="0033238A" w:rsidRDefault="007448C5" w:rsidP="00C6478D">
            <w:pPr>
              <w:jc w:val="both"/>
            </w:pPr>
            <w:r w:rsidRPr="0033238A">
              <w:lastRenderedPageBreak/>
              <w:t>[X] registrazione </w:t>
            </w:r>
          </w:p>
        </w:tc>
        <w:tc>
          <w:tcPr>
            <w:tcW w:w="4950" w:type="dxa"/>
            <w:tcBorders>
              <w:top w:val="nil"/>
              <w:left w:val="nil"/>
              <w:bottom w:val="single" w:sz="6" w:space="0" w:color="auto"/>
              <w:right w:val="single" w:sz="6" w:space="0" w:color="auto"/>
            </w:tcBorders>
            <w:shd w:val="clear" w:color="auto" w:fill="auto"/>
            <w:hideMark/>
          </w:tcPr>
          <w:p w14:paraId="46C980B1" w14:textId="77777777" w:rsidR="007448C5" w:rsidRPr="0033238A" w:rsidRDefault="007448C5" w:rsidP="00C6478D">
            <w:pPr>
              <w:jc w:val="both"/>
            </w:pPr>
            <w:r w:rsidRPr="0033238A">
              <w:t>[X] conservazione </w:t>
            </w:r>
          </w:p>
        </w:tc>
      </w:tr>
      <w:tr w:rsidR="007448C5" w:rsidRPr="0033238A" w14:paraId="1F151712" w14:textId="77777777" w:rsidTr="00C6478D">
        <w:tc>
          <w:tcPr>
            <w:tcW w:w="4665" w:type="dxa"/>
            <w:tcBorders>
              <w:top w:val="nil"/>
              <w:left w:val="single" w:sz="6" w:space="0" w:color="auto"/>
              <w:bottom w:val="single" w:sz="6" w:space="0" w:color="auto"/>
              <w:right w:val="single" w:sz="6" w:space="0" w:color="auto"/>
            </w:tcBorders>
            <w:shd w:val="clear" w:color="auto" w:fill="auto"/>
            <w:hideMark/>
          </w:tcPr>
          <w:p w14:paraId="29D105AE" w14:textId="77777777" w:rsidR="007448C5" w:rsidRPr="0033238A" w:rsidRDefault="007448C5" w:rsidP="00C6478D">
            <w:pPr>
              <w:jc w:val="both"/>
            </w:pPr>
            <w:r w:rsidRPr="0033238A">
              <w:t>[X] estrazione </w:t>
            </w:r>
          </w:p>
        </w:tc>
        <w:tc>
          <w:tcPr>
            <w:tcW w:w="4950" w:type="dxa"/>
            <w:tcBorders>
              <w:top w:val="nil"/>
              <w:left w:val="nil"/>
              <w:bottom w:val="single" w:sz="6" w:space="0" w:color="auto"/>
              <w:right w:val="single" w:sz="6" w:space="0" w:color="auto"/>
            </w:tcBorders>
            <w:shd w:val="clear" w:color="auto" w:fill="auto"/>
            <w:hideMark/>
          </w:tcPr>
          <w:p w14:paraId="52D3B6B5" w14:textId="77777777" w:rsidR="007448C5" w:rsidRPr="0033238A" w:rsidRDefault="007448C5" w:rsidP="00C6478D">
            <w:pPr>
              <w:jc w:val="both"/>
            </w:pPr>
            <w:r w:rsidRPr="0033238A">
              <w:t>[X] consultazione </w:t>
            </w:r>
          </w:p>
        </w:tc>
      </w:tr>
      <w:tr w:rsidR="007448C5" w:rsidRPr="0033238A" w14:paraId="67374026" w14:textId="77777777" w:rsidTr="00C6478D">
        <w:tc>
          <w:tcPr>
            <w:tcW w:w="4665" w:type="dxa"/>
            <w:tcBorders>
              <w:top w:val="nil"/>
              <w:left w:val="single" w:sz="6" w:space="0" w:color="auto"/>
              <w:bottom w:val="single" w:sz="6" w:space="0" w:color="auto"/>
              <w:right w:val="single" w:sz="6" w:space="0" w:color="auto"/>
            </w:tcBorders>
            <w:shd w:val="clear" w:color="auto" w:fill="auto"/>
            <w:hideMark/>
          </w:tcPr>
          <w:p w14:paraId="0722D4CD" w14:textId="77777777" w:rsidR="007448C5" w:rsidRPr="0033238A" w:rsidRDefault="007448C5" w:rsidP="00C6478D">
            <w:pPr>
              <w:jc w:val="both"/>
            </w:pPr>
            <w:r w:rsidRPr="0033238A">
              <w:t>[X] uso </w:t>
            </w:r>
          </w:p>
        </w:tc>
        <w:tc>
          <w:tcPr>
            <w:tcW w:w="4950" w:type="dxa"/>
            <w:tcBorders>
              <w:top w:val="nil"/>
              <w:left w:val="nil"/>
              <w:bottom w:val="single" w:sz="6" w:space="0" w:color="auto"/>
              <w:right w:val="single" w:sz="6" w:space="0" w:color="auto"/>
            </w:tcBorders>
            <w:shd w:val="clear" w:color="auto" w:fill="auto"/>
            <w:hideMark/>
          </w:tcPr>
          <w:p w14:paraId="5E4A65FB" w14:textId="77777777" w:rsidR="007448C5" w:rsidRPr="0033238A" w:rsidRDefault="007448C5" w:rsidP="00C6478D">
            <w:pPr>
              <w:jc w:val="both"/>
            </w:pPr>
            <w:r w:rsidRPr="0033238A">
              <w:t>[X] comunicazione mediante trasmissione </w:t>
            </w:r>
          </w:p>
        </w:tc>
      </w:tr>
      <w:tr w:rsidR="007448C5" w:rsidRPr="0033238A" w14:paraId="5C749502" w14:textId="77777777" w:rsidTr="00C6478D">
        <w:tc>
          <w:tcPr>
            <w:tcW w:w="4665" w:type="dxa"/>
            <w:tcBorders>
              <w:top w:val="nil"/>
              <w:left w:val="single" w:sz="6" w:space="0" w:color="auto"/>
              <w:bottom w:val="single" w:sz="6" w:space="0" w:color="auto"/>
              <w:right w:val="single" w:sz="6" w:space="0" w:color="auto"/>
            </w:tcBorders>
            <w:shd w:val="clear" w:color="auto" w:fill="auto"/>
            <w:hideMark/>
          </w:tcPr>
          <w:p w14:paraId="4DA4D635" w14:textId="77777777" w:rsidR="007448C5" w:rsidRPr="0033238A" w:rsidRDefault="007448C5" w:rsidP="00C6478D">
            <w:pPr>
              <w:jc w:val="both"/>
            </w:pPr>
            <w:r w:rsidRPr="0033238A">
              <w:t>[X] raffronto od interconnessione </w:t>
            </w:r>
          </w:p>
        </w:tc>
        <w:tc>
          <w:tcPr>
            <w:tcW w:w="4950" w:type="dxa"/>
            <w:tcBorders>
              <w:top w:val="nil"/>
              <w:left w:val="nil"/>
              <w:bottom w:val="single" w:sz="6" w:space="0" w:color="auto"/>
              <w:right w:val="single" w:sz="6" w:space="0" w:color="auto"/>
            </w:tcBorders>
            <w:shd w:val="clear" w:color="auto" w:fill="auto"/>
            <w:hideMark/>
          </w:tcPr>
          <w:p w14:paraId="47BA9861" w14:textId="77777777" w:rsidR="007448C5" w:rsidRPr="0033238A" w:rsidRDefault="007448C5" w:rsidP="00C6478D">
            <w:pPr>
              <w:jc w:val="both"/>
            </w:pPr>
            <w:r w:rsidRPr="0033238A">
              <w:t>[X] cancellazione o distruzione </w:t>
            </w:r>
          </w:p>
        </w:tc>
      </w:tr>
      <w:tr w:rsidR="007448C5" w:rsidRPr="0033238A" w14:paraId="73F28290" w14:textId="77777777" w:rsidTr="00C6478D">
        <w:tc>
          <w:tcPr>
            <w:tcW w:w="4665" w:type="dxa"/>
            <w:tcBorders>
              <w:top w:val="nil"/>
              <w:left w:val="single" w:sz="6" w:space="0" w:color="auto"/>
              <w:bottom w:val="single" w:sz="6" w:space="0" w:color="auto"/>
              <w:right w:val="single" w:sz="6" w:space="0" w:color="auto"/>
            </w:tcBorders>
            <w:shd w:val="clear" w:color="auto" w:fill="auto"/>
            <w:hideMark/>
          </w:tcPr>
          <w:p w14:paraId="7F854A69" w14:textId="77777777" w:rsidR="007448C5" w:rsidRPr="0033238A" w:rsidRDefault="007448C5" w:rsidP="00C6478D">
            <w:pPr>
              <w:jc w:val="both"/>
            </w:pPr>
            <w:r w:rsidRPr="0033238A">
              <w:t>[X] elaborazione</w:t>
            </w:r>
          </w:p>
        </w:tc>
        <w:tc>
          <w:tcPr>
            <w:tcW w:w="4950" w:type="dxa"/>
            <w:tcBorders>
              <w:top w:val="nil"/>
              <w:left w:val="nil"/>
              <w:bottom w:val="single" w:sz="6" w:space="0" w:color="auto"/>
              <w:right w:val="single" w:sz="6" w:space="0" w:color="auto"/>
            </w:tcBorders>
            <w:shd w:val="clear" w:color="auto" w:fill="auto"/>
            <w:hideMark/>
          </w:tcPr>
          <w:p w14:paraId="3784926F" w14:textId="77777777" w:rsidR="007448C5" w:rsidRPr="0033238A" w:rsidRDefault="007448C5" w:rsidP="00C6478D">
            <w:pPr>
              <w:jc w:val="both"/>
            </w:pPr>
            <w:r w:rsidRPr="0033238A">
              <w:t>[X] selezione</w:t>
            </w:r>
          </w:p>
        </w:tc>
      </w:tr>
    </w:tbl>
    <w:p w14:paraId="3987D123" w14:textId="77777777" w:rsidR="007448C5" w:rsidRDefault="007448C5" w:rsidP="007448C5">
      <w:pPr>
        <w:jc w:val="both"/>
      </w:pPr>
      <w:r>
        <w:t>Le segnaliamo che, nel rispetto dei principi di liceità, limitazione delle finalità e minimizzazione dei dati, ai sensi dell’art. 5, paragrafo 1 del GDPR, i suoi dati personali saranno conservati dal Conservatorio di Musica “Giovanni Pierluigi da Palestrina” di Cagliari, per il solo tempo necessario per il conseguimento delle finalità per le quali sono raccolti e trattati e comunque non oltre i termini di legge previsti ovvero quelli definiti nell’eventuale massimario di scarto.</w:t>
      </w:r>
    </w:p>
    <w:p w14:paraId="2A6F0B40" w14:textId="77777777" w:rsidR="007448C5" w:rsidRDefault="007448C5" w:rsidP="007448C5">
      <w:pPr>
        <w:jc w:val="both"/>
      </w:pPr>
    </w:p>
    <w:p w14:paraId="010F606F" w14:textId="77777777" w:rsidR="007448C5" w:rsidRDefault="007448C5" w:rsidP="007448C5">
      <w:pPr>
        <w:numPr>
          <w:ilvl w:val="0"/>
          <w:numId w:val="1"/>
        </w:numPr>
        <w:jc w:val="both"/>
      </w:pPr>
      <w:r>
        <w:t xml:space="preserve">Ambito di comunicazione e diffusione </w:t>
      </w:r>
    </w:p>
    <w:p w14:paraId="45F32F0E" w14:textId="77777777" w:rsidR="007448C5" w:rsidRDefault="007448C5" w:rsidP="007448C5">
      <w:pPr>
        <w:jc w:val="both"/>
      </w:pPr>
      <w:r>
        <w:t xml:space="preserve">La informiamo che, di regola, i dati raccolti non saranno mai diffusi e non saranno oggetto di comunicazione senza suo esplicito consenso, salvo le comunicazioni necessarie che possono comportare il trasferimento di dati ad enti pubblici o ad altri soggetti per l’adempimento degli obblighi di legge. </w:t>
      </w:r>
    </w:p>
    <w:p w14:paraId="1D6116CA" w14:textId="77777777" w:rsidR="007448C5" w:rsidRDefault="007448C5" w:rsidP="007448C5">
      <w:pPr>
        <w:jc w:val="both"/>
      </w:pPr>
    </w:p>
    <w:p w14:paraId="30B3F523" w14:textId="77777777" w:rsidR="007448C5" w:rsidRDefault="007448C5" w:rsidP="007448C5">
      <w:pPr>
        <w:pStyle w:val="Paragrafoelenco"/>
        <w:numPr>
          <w:ilvl w:val="0"/>
          <w:numId w:val="1"/>
        </w:numPr>
        <w:spacing w:after="160" w:line="259" w:lineRule="auto"/>
      </w:pPr>
      <w:r>
        <w:t xml:space="preserve">Trasferimento dei dati personali </w:t>
      </w:r>
    </w:p>
    <w:p w14:paraId="02D00A93" w14:textId="77777777" w:rsidR="007448C5" w:rsidRDefault="007448C5" w:rsidP="007448C5">
      <w:pPr>
        <w:pStyle w:val="Paragrafoelenco"/>
        <w:spacing w:after="160" w:line="259" w:lineRule="auto"/>
        <w:ind w:left="0"/>
      </w:pPr>
      <w:r>
        <w:t xml:space="preserve">I suoi dati non saranno trasferiti né in Stati membri dell’Unione Europea né in Paesi terzi non appartenenti all’Unione Europea. </w:t>
      </w:r>
    </w:p>
    <w:p w14:paraId="02324821" w14:textId="77777777" w:rsidR="007448C5" w:rsidRDefault="007448C5" w:rsidP="007448C5">
      <w:pPr>
        <w:pStyle w:val="Paragrafoelenco"/>
        <w:spacing w:after="160" w:line="259" w:lineRule="auto"/>
        <w:ind w:left="0"/>
      </w:pPr>
    </w:p>
    <w:p w14:paraId="5E05B93C" w14:textId="77777777" w:rsidR="007448C5" w:rsidRDefault="007448C5" w:rsidP="007448C5">
      <w:pPr>
        <w:pStyle w:val="Paragrafoelenco"/>
        <w:numPr>
          <w:ilvl w:val="0"/>
          <w:numId w:val="1"/>
        </w:numPr>
        <w:spacing w:after="160" w:line="259" w:lineRule="auto"/>
        <w:jc w:val="both"/>
      </w:pPr>
      <w:r>
        <w:t>Diritti dell’interessato</w:t>
      </w:r>
    </w:p>
    <w:p w14:paraId="1CA019D2" w14:textId="77777777" w:rsidR="007448C5" w:rsidRDefault="007448C5" w:rsidP="007448C5">
      <w:pPr>
        <w:pStyle w:val="Paragrafoelenco"/>
        <w:spacing w:after="160" w:line="259" w:lineRule="auto"/>
        <w:ind w:left="0"/>
        <w:jc w:val="both"/>
      </w:pPr>
      <w:r>
        <w:t>In ogni momento, lei potrà esercitare, ai sensi degli artt. 15-22 del GDPR 2016/679, il diritto di chiedere al Titolare del trattamento l’accesso, la rettifica o la cancellazione dei dati personali oppure la limitazione del trattamento di tali dati. Allo stesso modo, lei potrà esercitare il diritto di opporsi al trattamento. Può esercitare i suoi diritti con richiesta scritta inviata a Conservatorio di Musica “Giovanni Pierluigi da Palestrina” di Cagliari, all’indirizzo postale della sede legale o all’indirizzo mail sopra indicato. ______________________________________________________________________________</w:t>
      </w:r>
    </w:p>
    <w:p w14:paraId="450B561F" w14:textId="77777777" w:rsidR="007448C5" w:rsidRDefault="007448C5" w:rsidP="007448C5">
      <w:pPr>
        <w:jc w:val="center"/>
      </w:pPr>
      <w:r>
        <w:t>* * *</w:t>
      </w:r>
    </w:p>
    <w:p w14:paraId="5EF3AC04" w14:textId="77777777" w:rsidR="007448C5" w:rsidRDefault="007448C5" w:rsidP="007448C5">
      <w:r>
        <w:t>Io sottoscritto/a dichiaro di aver preso visione dell’Informativa che precede.</w:t>
      </w:r>
    </w:p>
    <w:p w14:paraId="57FE29C8" w14:textId="77777777" w:rsidR="007448C5" w:rsidRDefault="007448C5" w:rsidP="007448C5"/>
    <w:p w14:paraId="451AFD9A" w14:textId="77777777" w:rsidR="007448C5" w:rsidRDefault="007448C5" w:rsidP="007448C5">
      <w:r>
        <w:t xml:space="preserve">Luogo: __________________ Data: __________________ </w:t>
      </w:r>
    </w:p>
    <w:p w14:paraId="377FE938" w14:textId="77777777" w:rsidR="007448C5" w:rsidRDefault="007448C5" w:rsidP="007448C5"/>
    <w:p w14:paraId="4122CEE1" w14:textId="77777777" w:rsidR="007448C5" w:rsidRDefault="007448C5" w:rsidP="007448C5">
      <w:r>
        <w:t xml:space="preserve">Firma </w:t>
      </w:r>
    </w:p>
    <w:p w14:paraId="6F6756CA" w14:textId="77777777" w:rsidR="007448C5" w:rsidRDefault="007448C5" w:rsidP="007448C5">
      <w:r>
        <w:t>____________________________</w:t>
      </w:r>
    </w:p>
    <w:p w14:paraId="4CE193CF" w14:textId="77777777" w:rsidR="009245EA" w:rsidRPr="007448C5" w:rsidRDefault="009245EA" w:rsidP="007448C5"/>
    <w:sectPr w:rsidR="009245EA" w:rsidRPr="007448C5">
      <w:headerReference w:type="default" r:id="rId10"/>
      <w:foot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C77D11" w14:textId="77777777" w:rsidR="006340B0" w:rsidRDefault="006340B0" w:rsidP="007448C5">
      <w:r>
        <w:separator/>
      </w:r>
    </w:p>
  </w:endnote>
  <w:endnote w:type="continuationSeparator" w:id="0">
    <w:p w14:paraId="66E656CF" w14:textId="77777777" w:rsidR="006340B0" w:rsidRDefault="006340B0" w:rsidP="00744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4BAD2B" w14:textId="77777777" w:rsidR="007448C5" w:rsidRDefault="007448C5" w:rsidP="007448C5">
    <w:pPr>
      <w:pStyle w:val="Pidipagina"/>
      <w:jc w:val="center"/>
      <w:rPr>
        <w:color w:val="FF0000"/>
      </w:rPr>
    </w:pPr>
    <w:bookmarkStart w:id="0" w:name="_Hlk176878474"/>
    <w:bookmarkStart w:id="1" w:name="_Hlk176878475"/>
    <w:bookmarkStart w:id="2" w:name="_Hlk177146984"/>
    <w:bookmarkStart w:id="3" w:name="_Hlk177146985"/>
  </w:p>
  <w:p w14:paraId="59FD277A" w14:textId="6FE8B3EE" w:rsidR="007448C5" w:rsidRPr="00931961" w:rsidRDefault="007448C5" w:rsidP="007448C5">
    <w:pPr>
      <w:pStyle w:val="Pidipagina"/>
      <w:jc w:val="center"/>
      <w:rPr>
        <w:color w:val="FF0000"/>
      </w:rPr>
    </w:pPr>
    <w:r w:rsidRPr="006732EA">
      <w:rPr>
        <w:color w:val="FF0000"/>
      </w:rPr>
      <w:t xml:space="preserve">Piazza Porrino, 1 – 09128 Cagliari – tel. 070 493118 - fax 070 487388 </w:t>
    </w:r>
    <w:hyperlink r:id="rId1" w:history="1">
      <w:r w:rsidRPr="00455A53">
        <w:rPr>
          <w:rStyle w:val="Collegamentoipertestuale"/>
          <w:rFonts w:eastAsiaTheme="majorEastAsia"/>
        </w:rPr>
        <w:t>www.conservatoriocagliari.it</w:t>
      </w:r>
    </w:hyperlink>
    <w:r>
      <w:rPr>
        <w:color w:val="FF0000"/>
      </w:rPr>
      <w:t xml:space="preserve">. </w:t>
    </w:r>
    <w:r w:rsidRPr="006732EA">
      <w:rPr>
        <w:color w:val="FF0000"/>
      </w:rPr>
      <w:t>Posta Certificata riservata alla procedura</w:t>
    </w:r>
    <w:r>
      <w:rPr>
        <w:color w:val="FF0000"/>
      </w:rPr>
      <w:t xml:space="preserve"> </w:t>
    </w:r>
    <w:r w:rsidRPr="00931961">
      <w:rPr>
        <w:color w:val="FF0000"/>
      </w:rPr>
      <w:t>art. 59, comma 9-</w:t>
    </w:r>
    <w:r w:rsidRPr="00931961">
      <w:rPr>
        <w:i/>
        <w:color w:val="FF0000"/>
      </w:rPr>
      <w:t>ter</w:t>
    </w:r>
    <w:r w:rsidRPr="00931961">
      <w:rPr>
        <w:color w:val="FF0000"/>
      </w:rPr>
      <w:t>, del DL 73/2021:</w:t>
    </w:r>
    <w:r>
      <w:rPr>
        <w:color w:val="FF0000"/>
      </w:rPr>
      <w:t xml:space="preserve"> </w:t>
    </w:r>
    <w:r w:rsidRPr="00931961">
      <w:rPr>
        <w:color w:val="FF0000"/>
      </w:rPr>
      <w:t>graduatorie.protocollo@conservatoriocagliari.eu</w:t>
    </w:r>
    <w:bookmarkEnd w:id="0"/>
    <w:bookmarkEnd w:id="1"/>
  </w:p>
  <w:bookmarkEnd w:id="2"/>
  <w:bookmarkEnd w:id="3"/>
  <w:p w14:paraId="5FE061C4" w14:textId="77777777" w:rsidR="007448C5" w:rsidRDefault="007448C5" w:rsidP="007448C5">
    <w:pPr>
      <w:pStyle w:val="Pidipagina"/>
    </w:pPr>
  </w:p>
  <w:p w14:paraId="0C0F330F" w14:textId="77777777" w:rsidR="007448C5" w:rsidRDefault="007448C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C6E45D" w14:textId="77777777" w:rsidR="006340B0" w:rsidRDefault="006340B0" w:rsidP="007448C5">
      <w:r>
        <w:separator/>
      </w:r>
    </w:p>
  </w:footnote>
  <w:footnote w:type="continuationSeparator" w:id="0">
    <w:p w14:paraId="4A2A60B2" w14:textId="77777777" w:rsidR="006340B0" w:rsidRDefault="006340B0" w:rsidP="007448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53368D" w14:textId="77777777" w:rsidR="007448C5" w:rsidRPr="00DE47E1" w:rsidRDefault="007448C5" w:rsidP="007448C5">
    <w:pPr>
      <w:pStyle w:val="Intestazione"/>
      <w:jc w:val="center"/>
    </w:pPr>
    <w:r w:rsidRPr="00E82105">
      <w:rPr>
        <w:rFonts w:eastAsia="Calibri" w:hAnsi="Calibri" w:cs="Calibri"/>
        <w:noProof/>
      </w:rPr>
      <w:drawing>
        <wp:inline distT="0" distB="0" distL="0" distR="0" wp14:anchorId="7560AF16" wp14:editId="1929E677">
          <wp:extent cx="926465" cy="1294765"/>
          <wp:effectExtent l="0" t="0" r="6985" b="635"/>
          <wp:docPr id="316643227"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descr="Immagine che contiene test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6465" cy="1294765"/>
                  </a:xfrm>
                  <a:prstGeom prst="rect">
                    <a:avLst/>
                  </a:prstGeom>
                  <a:noFill/>
                  <a:ln>
                    <a:noFill/>
                  </a:ln>
                </pic:spPr>
              </pic:pic>
            </a:graphicData>
          </a:graphic>
        </wp:inline>
      </w:drawing>
    </w:r>
    <w:r w:rsidRPr="00E82105">
      <w:rPr>
        <w:noProof/>
        <w:position w:val="34"/>
      </w:rPr>
      <w:drawing>
        <wp:inline distT="0" distB="0" distL="0" distR="0" wp14:anchorId="777B264A" wp14:editId="4A78D487">
          <wp:extent cx="1398905" cy="1129030"/>
          <wp:effectExtent l="0" t="0" r="0" b="0"/>
          <wp:docPr id="210249867" name="Immagine 1" descr="Immagine che contiene testo, Carattere, cerchi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49867" name="Immagine 1" descr="Immagine che contiene testo, Carattere, cerchio, logo&#10;&#10;Descrizione generata automa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8905" cy="1129030"/>
                  </a:xfrm>
                  <a:prstGeom prst="rect">
                    <a:avLst/>
                  </a:prstGeom>
                  <a:noFill/>
                  <a:ln>
                    <a:noFill/>
                  </a:ln>
                </pic:spPr>
              </pic:pic>
            </a:graphicData>
          </a:graphic>
        </wp:inline>
      </w:drawing>
    </w:r>
  </w:p>
  <w:p w14:paraId="7426B293" w14:textId="77777777" w:rsidR="007448C5" w:rsidRDefault="007448C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2625A74"/>
    <w:multiLevelType w:val="hybridMultilevel"/>
    <w:tmpl w:val="97F2BF9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094470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8C5"/>
    <w:rsid w:val="006340B0"/>
    <w:rsid w:val="007448C5"/>
    <w:rsid w:val="007E192E"/>
    <w:rsid w:val="009245EA"/>
    <w:rsid w:val="00A972B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C4F295"/>
  <w15:chartTrackingRefBased/>
  <w15:docId w15:val="{3598BD5A-7621-4D00-A50D-A23F52EC5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7448C5"/>
    <w:pPr>
      <w:spacing w:after="0" w:line="240" w:lineRule="auto"/>
    </w:pPr>
    <w:rPr>
      <w:rFonts w:ascii="Times New Roman" w:eastAsia="Times New Roman" w:hAnsi="Times New Roman" w:cs="Times New Roman"/>
      <w:kern w:val="0"/>
      <w:sz w:val="24"/>
      <w:szCs w:val="24"/>
      <w:lang w:eastAsia="it-IT"/>
      <w14:ligatures w14:val="none"/>
    </w:rPr>
  </w:style>
  <w:style w:type="paragraph" w:styleId="Titolo1">
    <w:name w:val="heading 1"/>
    <w:basedOn w:val="Normale"/>
    <w:next w:val="Normale"/>
    <w:link w:val="Titolo1Carattere"/>
    <w:uiPriority w:val="9"/>
    <w:qFormat/>
    <w:rsid w:val="007448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7448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7448C5"/>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7448C5"/>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7448C5"/>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7448C5"/>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7448C5"/>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7448C5"/>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7448C5"/>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448C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7448C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7448C5"/>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7448C5"/>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7448C5"/>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7448C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7448C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7448C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7448C5"/>
    <w:rPr>
      <w:rFonts w:eastAsiaTheme="majorEastAsia" w:cstheme="majorBidi"/>
      <w:color w:val="272727" w:themeColor="text1" w:themeTint="D8"/>
    </w:rPr>
  </w:style>
  <w:style w:type="paragraph" w:styleId="Titolo">
    <w:name w:val="Title"/>
    <w:basedOn w:val="Normale"/>
    <w:next w:val="Normale"/>
    <w:link w:val="TitoloCarattere"/>
    <w:uiPriority w:val="10"/>
    <w:qFormat/>
    <w:rsid w:val="007448C5"/>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7448C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7448C5"/>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7448C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7448C5"/>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7448C5"/>
    <w:rPr>
      <w:i/>
      <w:iCs/>
      <w:color w:val="404040" w:themeColor="text1" w:themeTint="BF"/>
    </w:rPr>
  </w:style>
  <w:style w:type="paragraph" w:styleId="Paragrafoelenco">
    <w:name w:val="List Paragraph"/>
    <w:basedOn w:val="Normale"/>
    <w:uiPriority w:val="34"/>
    <w:qFormat/>
    <w:rsid w:val="007448C5"/>
    <w:pPr>
      <w:ind w:left="720"/>
      <w:contextualSpacing/>
    </w:pPr>
  </w:style>
  <w:style w:type="character" w:styleId="Enfasiintensa">
    <w:name w:val="Intense Emphasis"/>
    <w:basedOn w:val="Carpredefinitoparagrafo"/>
    <w:uiPriority w:val="21"/>
    <w:qFormat/>
    <w:rsid w:val="007448C5"/>
    <w:rPr>
      <w:i/>
      <w:iCs/>
      <w:color w:val="0F4761" w:themeColor="accent1" w:themeShade="BF"/>
    </w:rPr>
  </w:style>
  <w:style w:type="paragraph" w:styleId="Citazioneintensa">
    <w:name w:val="Intense Quote"/>
    <w:basedOn w:val="Normale"/>
    <w:next w:val="Normale"/>
    <w:link w:val="CitazioneintensaCarattere"/>
    <w:uiPriority w:val="30"/>
    <w:qFormat/>
    <w:rsid w:val="007448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7448C5"/>
    <w:rPr>
      <w:i/>
      <w:iCs/>
      <w:color w:val="0F4761" w:themeColor="accent1" w:themeShade="BF"/>
    </w:rPr>
  </w:style>
  <w:style w:type="character" w:styleId="Riferimentointenso">
    <w:name w:val="Intense Reference"/>
    <w:basedOn w:val="Carpredefinitoparagrafo"/>
    <w:uiPriority w:val="32"/>
    <w:qFormat/>
    <w:rsid w:val="007448C5"/>
    <w:rPr>
      <w:b/>
      <w:bCs/>
      <w:smallCaps/>
      <w:color w:val="0F4761" w:themeColor="accent1" w:themeShade="BF"/>
      <w:spacing w:val="5"/>
    </w:rPr>
  </w:style>
  <w:style w:type="paragraph" w:styleId="Intestazione">
    <w:name w:val="header"/>
    <w:basedOn w:val="Normale"/>
    <w:link w:val="IntestazioneCarattere"/>
    <w:uiPriority w:val="99"/>
    <w:unhideWhenUsed/>
    <w:rsid w:val="007448C5"/>
    <w:pPr>
      <w:tabs>
        <w:tab w:val="center" w:pos="4819"/>
        <w:tab w:val="right" w:pos="9638"/>
      </w:tabs>
    </w:pPr>
  </w:style>
  <w:style w:type="character" w:customStyle="1" w:styleId="IntestazioneCarattere">
    <w:name w:val="Intestazione Carattere"/>
    <w:basedOn w:val="Carpredefinitoparagrafo"/>
    <w:link w:val="Intestazione"/>
    <w:uiPriority w:val="99"/>
    <w:rsid w:val="007448C5"/>
  </w:style>
  <w:style w:type="paragraph" w:styleId="Pidipagina">
    <w:name w:val="footer"/>
    <w:basedOn w:val="Normale"/>
    <w:link w:val="PidipaginaCarattere"/>
    <w:uiPriority w:val="99"/>
    <w:unhideWhenUsed/>
    <w:rsid w:val="007448C5"/>
    <w:pPr>
      <w:tabs>
        <w:tab w:val="center" w:pos="4819"/>
        <w:tab w:val="right" w:pos="9638"/>
      </w:tabs>
    </w:pPr>
  </w:style>
  <w:style w:type="character" w:customStyle="1" w:styleId="PidipaginaCarattere">
    <w:name w:val="Piè di pagina Carattere"/>
    <w:basedOn w:val="Carpredefinitoparagrafo"/>
    <w:link w:val="Pidipagina"/>
    <w:uiPriority w:val="99"/>
    <w:rsid w:val="007448C5"/>
  </w:style>
  <w:style w:type="character" w:styleId="Collegamentoipertestuale">
    <w:name w:val="Hyperlink"/>
    <w:rsid w:val="007448C5"/>
    <w:rPr>
      <w:color w:val="0000FF"/>
      <w:u w:val="single"/>
    </w:rPr>
  </w:style>
  <w:style w:type="paragraph" w:customStyle="1" w:styleId="Standard">
    <w:name w:val="Standard"/>
    <w:rsid w:val="007448C5"/>
    <w:pPr>
      <w:suppressAutoHyphens/>
      <w:spacing w:after="0" w:line="240" w:lineRule="auto"/>
      <w:textAlignment w:val="baseline"/>
    </w:pPr>
    <w:rPr>
      <w:rFonts w:ascii="Times New Roman" w:eastAsia="Times New Roman" w:hAnsi="Times New Roman" w:cs="Times New Roman"/>
      <w:kern w:val="1"/>
      <w:sz w:val="24"/>
      <w:szCs w:val="24"/>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ocollo@conservatoriocagliari.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PO@conservatoriocagliari.it"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conservatoriocagliari.i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A2116C-A4D2-4203-86CE-9AF0F67D4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673</Words>
  <Characters>3840</Characters>
  <Application>Microsoft Office Word</Application>
  <DocSecurity>0</DocSecurity>
  <Lines>32</Lines>
  <Paragraphs>9</Paragraphs>
  <ScaleCrop>false</ScaleCrop>
  <Company/>
  <LinksUpToDate>false</LinksUpToDate>
  <CharactersWithSpaces>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Aurora Cogliandro</dc:creator>
  <cp:keywords/>
  <dc:description/>
  <cp:lastModifiedBy>Aurora Cogliandro</cp:lastModifiedBy>
  <cp:revision>1</cp:revision>
  <dcterms:created xsi:type="dcterms:W3CDTF">2024-09-13T17:21:00Z</dcterms:created>
  <dcterms:modified xsi:type="dcterms:W3CDTF">2024-09-13T17:22:00Z</dcterms:modified>
</cp:coreProperties>
</file>