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F028" w14:textId="77777777" w:rsidR="00A73C22" w:rsidRDefault="00A73C22" w:rsidP="00A73C22">
      <w:pPr>
        <w:spacing w:line="360" w:lineRule="auto"/>
        <w:jc w:val="both"/>
      </w:pPr>
    </w:p>
    <w:p w14:paraId="52D8EC7F" w14:textId="77777777" w:rsidR="00A73C22" w:rsidRDefault="00A73C22" w:rsidP="00A73C22">
      <w:pPr>
        <w:spacing w:line="360" w:lineRule="auto"/>
        <w:jc w:val="both"/>
      </w:pPr>
    </w:p>
    <w:p w14:paraId="66F5A64A" w14:textId="77777777" w:rsidR="00A73C22" w:rsidRPr="004B2443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96322" w14:textId="77777777" w:rsidR="00A73C22" w:rsidRDefault="00A73C22" w:rsidP="00A73C22">
      <w:pPr>
        <w:spacing w:line="360" w:lineRule="auto"/>
        <w:rPr>
          <w:rFonts w:ascii="Times New Roman" w:eastAsia="Times New Roman" w:hAnsi="Times New Roman" w:cs="Times New Roman"/>
        </w:rPr>
      </w:pPr>
    </w:p>
    <w:p w14:paraId="125D1208" w14:textId="77777777" w:rsidR="00A73C22" w:rsidRDefault="00A73C22" w:rsidP="00A73C22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A</w:t>
      </w:r>
    </w:p>
    <w:p w14:paraId="178967FE" w14:textId="77777777" w:rsidR="00A73C22" w:rsidRDefault="00A73C22" w:rsidP="00A73C22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14:paraId="0D673FC3" w14:textId="77777777" w:rsidR="00A73C22" w:rsidRDefault="00A73C22" w:rsidP="00A73C22">
      <w:pPr>
        <w:spacing w:line="48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DOMANDA DI AMMISSIONE AL CORSO DI DOTTORATO IN</w:t>
      </w:r>
    </w:p>
    <w:p w14:paraId="4D05D010" w14:textId="77777777" w:rsidR="00A73C22" w:rsidRPr="0009739F" w:rsidRDefault="00A73C22" w:rsidP="00A73C22">
      <w:pPr>
        <w:pStyle w:val="p1"/>
        <w:jc w:val="center"/>
        <w:rPr>
          <w:sz w:val="32"/>
          <w:szCs w:val="32"/>
        </w:rPr>
      </w:pPr>
      <w:r w:rsidRPr="0009739F">
        <w:rPr>
          <w:b/>
          <w:bCs/>
          <w:sz w:val="32"/>
          <w:szCs w:val="32"/>
        </w:rPr>
        <w:t>INTELLIGENZA MUSICALE E MULTIMEDIALITÀ: INTERAZIONI ARTISTICHE MULTIMEDIALI E</w:t>
      </w:r>
    </w:p>
    <w:p w14:paraId="730BE6CD" w14:textId="77777777" w:rsidR="00A73C22" w:rsidRPr="0009739F" w:rsidRDefault="00A73C22" w:rsidP="00A73C22">
      <w:pPr>
        <w:pStyle w:val="p1"/>
        <w:jc w:val="center"/>
        <w:rPr>
          <w:sz w:val="32"/>
          <w:szCs w:val="32"/>
        </w:rPr>
      </w:pPr>
      <w:r w:rsidRPr="0009739F">
        <w:rPr>
          <w:b/>
          <w:bCs/>
          <w:sz w:val="32"/>
          <w:szCs w:val="32"/>
        </w:rPr>
        <w:t>STRUMENTI MUSICALI AUMENTATI NELLE ARTI PERFORMATIVE, DALLA COMPOSIZIONE ASSISTITA</w:t>
      </w:r>
    </w:p>
    <w:p w14:paraId="2AA24361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09739F">
        <w:rPr>
          <w:b/>
          <w:bCs/>
          <w:sz w:val="32"/>
          <w:szCs w:val="32"/>
        </w:rPr>
        <w:t xml:space="preserve">ALL'I.A. NEL DIALOGO INTERARTISTICO </w:t>
      </w:r>
      <w:r w:rsidRPr="0009739F">
        <w:rPr>
          <w:rStyle w:val="s1"/>
          <w:sz w:val="32"/>
          <w:szCs w:val="32"/>
        </w:rPr>
        <w:t>(</w:t>
      </w:r>
      <w:r w:rsidRPr="0009739F">
        <w:rPr>
          <w:rStyle w:val="s1"/>
          <w:i/>
          <w:iCs/>
          <w:sz w:val="32"/>
          <w:szCs w:val="32"/>
        </w:rPr>
        <w:t>DOT255CFSZ</w:t>
      </w:r>
      <w:r w:rsidRPr="0009739F">
        <w:rPr>
          <w:rStyle w:val="s1"/>
          <w:sz w:val="32"/>
          <w:szCs w:val="32"/>
        </w:rPr>
        <w:t>)</w:t>
      </w:r>
    </w:p>
    <w:p w14:paraId="2DFFB249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__________________________________________________________________,</w:t>
      </w:r>
    </w:p>
    <w:p w14:paraId="45677063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 il ____________________________</w:t>
      </w:r>
    </w:p>
    <w:p w14:paraId="2C4F65F3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nazionalità _________________________________________________, codice fiscale (o numero di passaporto per candidati stranieri) ____________________________________________________</w:t>
      </w:r>
    </w:p>
    <w:p w14:paraId="7D06E8E6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email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 telefono ____________________________,</w:t>
      </w:r>
    </w:p>
    <w:p w14:paraId="0D21C6A7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residenza _________________________________________________________________________</w:t>
      </w:r>
    </w:p>
    <w:p w14:paraId="63CEBB53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domicilio eletto agli effetti del concorso ________________________________________________,</w:t>
      </w:r>
    </w:p>
    <w:p w14:paraId="0CF54402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​​consapevole di quanto previsto dall’art. 76 del D.P.R. 445/2000, in merito alle conseguenze penali di dichiarazioni mendaci, di formazione o uso di atti falsi, e in particolare che: </w:t>
      </w:r>
    </w:p>
    <w:p w14:paraId="383EC6EF" w14:textId="77777777" w:rsidR="00A73C22" w:rsidRDefault="00A73C22" w:rsidP="00A73C2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dati riportati dal candidato assumono il valore di dichiarazioni sostitutive di certificazione rese ai sensi dell’art. 46 e dell’art. 47 e che vigono, al riguardo, le disposizioni di cui all’art. 76 che prevedono conseguenze di carattere amministrativo e penale per il candidato che rilasci dichiarazioni non corrispondenti a verità;</w:t>
      </w:r>
    </w:p>
    <w:p w14:paraId="5B62A03B" w14:textId="77777777" w:rsidR="00A73C22" w:rsidRDefault="00A73C22" w:rsidP="00A73C2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sensi dell’art. 39 la sottoscrizione del modulo di domanda non è soggetta ad autenticazione;</w:t>
      </w:r>
    </w:p>
    <w:p w14:paraId="71A9D65D" w14:textId="77777777" w:rsidR="00A73C22" w:rsidRDefault="00A73C22" w:rsidP="00A73C2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il competente ufficio del Conservatorio “G. Pierluigi da Palestrina” di Cagliari disporrà gli adeguati controlli sulle dichiarazioni rese dal candidato secondo quanto previsto dall’art. 71 e dall’art. 72;</w:t>
      </w:r>
    </w:p>
    <w:p w14:paraId="1B91B34F" w14:textId="77777777" w:rsidR="00A73C22" w:rsidRDefault="00A73C22" w:rsidP="00A73C2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dati richiesti nel presente modulo di autocertificazione sono acquisiti ai sensi dell’art. 16 in quanto strettamente funzionali all’espletamento della presente procedura di selezione e assumono il carattere di riservatezza previsto dall’art. 13 del Regolamento UE n. 2016/679 </w:t>
      </w:r>
    </w:p>
    <w:p w14:paraId="3F98AB8D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5EFA0F7F" w14:textId="77777777" w:rsidR="00A73C22" w:rsidRPr="004B2443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  <w:r w:rsidRPr="004B2443">
        <w:rPr>
          <w:rFonts w:ascii="Times New Roman" w:eastAsia="Times New Roman" w:hAnsi="Times New Roman" w:cs="Times New Roman"/>
        </w:rPr>
        <w:t xml:space="preserve">(GDPR 2016/679), nonché dal </w:t>
      </w:r>
      <w:proofErr w:type="spellStart"/>
      <w:r w:rsidRPr="004B2443">
        <w:rPr>
          <w:rFonts w:ascii="Times New Roman" w:eastAsia="Times New Roman" w:hAnsi="Times New Roman" w:cs="Times New Roman"/>
        </w:rPr>
        <w:t>D.Lgs.</w:t>
      </w:r>
      <w:proofErr w:type="spellEnd"/>
      <w:r w:rsidRPr="004B2443">
        <w:rPr>
          <w:rFonts w:ascii="Times New Roman" w:eastAsia="Times New Roman" w:hAnsi="Times New Roman" w:cs="Times New Roman"/>
        </w:rPr>
        <w:t xml:space="preserve"> 30 giugno 2003 n. 196 come modificato dal </w:t>
      </w:r>
      <w:proofErr w:type="spellStart"/>
      <w:r w:rsidRPr="004B2443">
        <w:rPr>
          <w:rFonts w:ascii="Times New Roman" w:eastAsia="Times New Roman" w:hAnsi="Times New Roman" w:cs="Times New Roman"/>
        </w:rPr>
        <w:t>D.Lgs.</w:t>
      </w:r>
      <w:proofErr w:type="spellEnd"/>
      <w:r w:rsidRPr="004B2443">
        <w:rPr>
          <w:rFonts w:ascii="Times New Roman" w:eastAsia="Times New Roman" w:hAnsi="Times New Roman" w:cs="Times New Roman"/>
        </w:rPr>
        <w:t xml:space="preserve"> 10 agosto 2018 n. 101,</w:t>
      </w:r>
    </w:p>
    <w:p w14:paraId="3A315BB8" w14:textId="77777777" w:rsidR="00A73C22" w:rsidRDefault="00A73C22" w:rsidP="00A73C22">
      <w:pPr>
        <w:spacing w:line="360" w:lineRule="auto"/>
        <w:rPr>
          <w:rFonts w:ascii="Times New Roman" w:eastAsia="Times New Roman" w:hAnsi="Times New Roman" w:cs="Times New Roman"/>
        </w:rPr>
      </w:pPr>
    </w:p>
    <w:p w14:paraId="129880DB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14:paraId="7F941152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6E6966BB" w14:textId="77777777" w:rsidR="00A73C22" w:rsidRDefault="00A73C22" w:rsidP="00A73C2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iscriversi alla selezione di ammissione del dottorato in forma associata in </w:t>
      </w:r>
    </w:p>
    <w:p w14:paraId="5C96FC28" w14:textId="77777777" w:rsidR="00A73C22" w:rsidRDefault="00A73C22" w:rsidP="00A73C22">
      <w:pPr>
        <w:rPr>
          <w:rFonts w:ascii="Times New Roman" w:eastAsia="Times New Roman" w:hAnsi="Times New Roman" w:cs="Times New Roman"/>
        </w:rPr>
      </w:pPr>
    </w:p>
    <w:p w14:paraId="27547DD9" w14:textId="77777777" w:rsidR="00A73C22" w:rsidRPr="008C6AA5" w:rsidRDefault="00A73C22" w:rsidP="00A73C22">
      <w:pPr>
        <w:rPr>
          <w:rFonts w:ascii="Times New Roman" w:eastAsia="Times New Roman" w:hAnsi="Times New Roman" w:cs="Times New Roman"/>
          <w:sz w:val="24"/>
          <w:szCs w:val="24"/>
        </w:rPr>
      </w:pPr>
      <w:r w:rsidRPr="008C6AA5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C6AA5">
        <w:rPr>
          <w:rFonts w:ascii="Times New Roman" w:hAnsi="Times New Roman" w:cs="Times New Roman"/>
          <w:sz w:val="24"/>
          <w:szCs w:val="24"/>
        </w:rPr>
        <w:t xml:space="preserve">INTELLIGENZA MUSICALE E MULTIMEDIALITÀ: INTERAZIONI ARTISTICHE MULTIMEDIALI E STRUMENTI MUSICALI AUMENTATI NELLE ARTI PERFORMATIVE, DALLA COMPOSIZIONE ASSISTITA ALL'I.A. NEL DIALOGO INTERARTISTICO </w:t>
      </w:r>
      <w:r w:rsidRPr="008C6AA5">
        <w:rPr>
          <w:rStyle w:val="s1"/>
          <w:rFonts w:ascii="Times New Roman" w:hAnsi="Times New Roman" w:cs="Times New Roman"/>
          <w:sz w:val="24"/>
          <w:szCs w:val="24"/>
        </w:rPr>
        <w:t>(</w:t>
      </w:r>
      <w:r w:rsidRPr="008C6AA5">
        <w:rPr>
          <w:rStyle w:val="s1"/>
          <w:rFonts w:ascii="Times New Roman" w:hAnsi="Times New Roman" w:cs="Times New Roman"/>
          <w:i/>
          <w:iCs/>
          <w:sz w:val="24"/>
          <w:szCs w:val="24"/>
        </w:rPr>
        <w:t>DOT255CFSZ</w:t>
      </w:r>
      <w:r w:rsidRPr="008C6AA5">
        <w:rPr>
          <w:rStyle w:val="s1"/>
          <w:rFonts w:ascii="Times New Roman" w:hAnsi="Times New Roman" w:cs="Times New Roman"/>
          <w:sz w:val="24"/>
          <w:szCs w:val="24"/>
        </w:rPr>
        <w:t>)</w:t>
      </w:r>
      <w:r w:rsidRPr="008C6AA5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</w:p>
    <w:p w14:paraId="6F6CB636" w14:textId="77777777" w:rsidR="00A73C22" w:rsidRDefault="00A73C22" w:rsidP="00A73C22">
      <w:pPr>
        <w:rPr>
          <w:rFonts w:ascii="Times New Roman" w:eastAsia="Times New Roman" w:hAnsi="Times New Roman" w:cs="Times New Roman"/>
        </w:rPr>
      </w:pPr>
    </w:p>
    <w:p w14:paraId="3897214A" w14:textId="77777777" w:rsidR="00A73C22" w:rsidRPr="008C6AA5" w:rsidRDefault="00A73C22" w:rsidP="00A73C22">
      <w:r>
        <w:rPr>
          <w:rFonts w:ascii="Times New Roman" w:eastAsia="Times New Roman" w:hAnsi="Times New Roman" w:cs="Times New Roman"/>
        </w:rPr>
        <w:t xml:space="preserve">e, sotto </w:t>
      </w:r>
      <w:proofErr w:type="gramStart"/>
      <w:r>
        <w:rPr>
          <w:rFonts w:ascii="Times New Roman" w:eastAsia="Times New Roman" w:hAnsi="Times New Roman" w:cs="Times New Roman"/>
        </w:rPr>
        <w:t>la proprio</w:t>
      </w:r>
      <w:proofErr w:type="gramEnd"/>
      <w:r>
        <w:rPr>
          <w:rFonts w:ascii="Times New Roman" w:eastAsia="Times New Roman" w:hAnsi="Times New Roman" w:cs="Times New Roman"/>
        </w:rPr>
        <w:t xml:space="preserve"> responsabilità,</w:t>
      </w:r>
    </w:p>
    <w:p w14:paraId="18E4EE7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219D6296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14:paraId="2DDBEB0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8D48A3D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possedere il seguente titolo di secondo livello, come specificato all’art. 2 del bando:</w:t>
      </w:r>
    </w:p>
    <w:p w14:paraId="3CC83B6C" w14:textId="77777777" w:rsidR="00A73C22" w:rsidRDefault="00A73C22" w:rsidP="00A73C22">
      <w:pPr>
        <w:jc w:val="both"/>
        <w:rPr>
          <w:rFonts w:ascii="Times New Roman" w:eastAsia="Times New Roman" w:hAnsi="Times New Roman" w:cs="Times New Roman"/>
        </w:rPr>
      </w:pPr>
    </w:p>
    <w:p w14:paraId="689C8256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Diploma accademico di secondo livello (L. 508/1999), in  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conseguito il ___________________________ con votazione 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_____________________________________________________________________.</w:t>
      </w:r>
    </w:p>
    <w:p w14:paraId="574110DB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763085CF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Diploma AFAM del vecchio ordinamento (D.M. 331/2019), in 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lastRenderedPageBreak/>
        <w:t>conseguito il ___________________________ con votazione 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_____________________________________________________________________,</w:t>
      </w:r>
      <w:r>
        <w:rPr>
          <w:rFonts w:ascii="Times New Roman" w:eastAsia="Times New Roman" w:hAnsi="Times New Roman" w:cs="Times New Roman"/>
        </w:rPr>
        <w:br/>
        <w:t>congiuntamente al possesso di un diploma di scuola secondaria superiore.</w:t>
      </w:r>
    </w:p>
    <w:p w14:paraId="3E8A57C0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5C553CD6" w14:textId="77777777" w:rsidR="00A73C22" w:rsidRDefault="00A73C22" w:rsidP="00A73C2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magistrale (D.M. 270/2004), o</w:t>
      </w:r>
    </w:p>
    <w:p w14:paraId="4D0BC0A6" w14:textId="77777777" w:rsidR="00A73C22" w:rsidRDefault="00A73C22" w:rsidP="00A73C22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specialistica (D.M. 509/1999), o</w:t>
      </w:r>
    </w:p>
    <w:p w14:paraId="56EA7127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vecchio ordinamento (ante D.M. 509/1999)</w:t>
      </w:r>
      <w:r>
        <w:rPr>
          <w:rFonts w:ascii="Times New Roman" w:eastAsia="Times New Roman" w:hAnsi="Times New Roman" w:cs="Times New Roman"/>
        </w:rPr>
        <w:br/>
        <w:t>in 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conseguita il ___________________________ con votazione 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_____________________________________________________________________.</w:t>
      </w:r>
    </w:p>
    <w:p w14:paraId="7B03BEA1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59B5220B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Analogo titolo accademico conseguito presso Università estere (purché comparabile per durata e livello ai titoli italiani prima citati) in ______________________________________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conseguito il ___________________________ con votazione 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__________________________________________________________________________.</w:t>
      </w:r>
    </w:p>
    <w:p w14:paraId="14E7EE12" w14:textId="77777777" w:rsidR="00A73C22" w:rsidRDefault="00A73C22" w:rsidP="00A73C22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14:paraId="20A4D580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conseguire, entro la data di iscrizione al corso di dottorato, il seguente titolo di secondo livello, come specificato all’art. 2 del bando per i candidati “sub condicione”:</w:t>
      </w:r>
    </w:p>
    <w:p w14:paraId="6E9F4260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EC24386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Diploma accademico di secondo livello (L. 508/1999), in  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data prevista del conseguimento  ________________________________________________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_____________________________________________________________________.</w:t>
      </w:r>
    </w:p>
    <w:p w14:paraId="2DA56630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3D4E18AD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78158B7F" w14:textId="77777777" w:rsidR="00A73C22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Laurea specialistica (D.M. 509/1999), in __________________________________________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data prevista del conseguimento  ________________________________________________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_____________________________________________________________________.</w:t>
      </w:r>
    </w:p>
    <w:p w14:paraId="6D95817E" w14:textId="77777777" w:rsidR="00A73C22" w:rsidRDefault="00A73C22" w:rsidP="00A73C22">
      <w:pPr>
        <w:ind w:left="720"/>
        <w:jc w:val="both"/>
        <w:rPr>
          <w:rFonts w:ascii="Times New Roman" w:eastAsia="Times New Roman" w:hAnsi="Times New Roman" w:cs="Times New Roman"/>
        </w:rPr>
      </w:pPr>
    </w:p>
    <w:p w14:paraId="1B95B071" w14:textId="77777777" w:rsidR="00A73C22" w:rsidRPr="006F429C" w:rsidRDefault="00A73C22" w:rsidP="00A73C22">
      <w:pPr>
        <w:numPr>
          <w:ilvl w:val="0"/>
          <w:numId w:val="4"/>
        </w:num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Analogo titolo accademico che sarà conseguito presso Università estere (purché comparabile per durata e livello ai titoli italiani prima citati) in ___________________________________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data prevista del conseguimento  ________________________________________________</w:t>
      </w:r>
      <w:r>
        <w:rPr>
          <w:rFonts w:ascii="Times New Roman" w:eastAsia="Times New Roman" w:hAnsi="Times New Roman" w:cs="Times New Roman"/>
        </w:rPr>
        <w:br/>
        <w:t>presso 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  <w:t>__________________________________________________________________________.</w:t>
      </w:r>
    </w:p>
    <w:p w14:paraId="589EA7A8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INOLTRE</w:t>
      </w:r>
      <w:proofErr w:type="gramEnd"/>
      <w:r>
        <w:rPr>
          <w:rFonts w:ascii="Times New Roman" w:eastAsia="Times New Roman" w:hAnsi="Times New Roman" w:cs="Times New Roman"/>
        </w:rPr>
        <w:t xml:space="preserve"> DICHIARA</w:t>
      </w:r>
    </w:p>
    <w:p w14:paraId="5992B23E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6BCCE90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possedere i seguenti titoli:</w:t>
      </w:r>
    </w:p>
    <w:p w14:paraId="2F14E96B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ELENCO DEI TITOLI RITENUTI UTILI ALLA VALUTAZIONE</w:t>
      </w:r>
    </w:p>
    <w:p w14:paraId="504B7E1E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(massimo 20 titoli, incluse eventuali certificazioni linguistiche)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73C22" w14:paraId="58BCC015" w14:textId="77777777" w:rsidTr="00FD1F6B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2335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E886C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86F84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2EF84E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CB365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3F1657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ECDDA8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460AA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142BD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CE2E2B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1FAFC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5A7AC2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8430D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530F7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85DE4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9AD995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3E0A45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0DF34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E3BAC4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24E3CB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7C5FF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4799F7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8E816F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AC6B19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396D05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C4143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C49588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D704B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7DDDFF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5E5D2A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CE6AC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5E2B9D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0068D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C1C92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D4DE17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FCF4A0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E58BAE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D07E6A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3282BF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72BB5B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2E7FC0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C21C52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lastRenderedPageBreak/>
        <w:t>Usare più copie della pagina se necessario</w:t>
      </w:r>
      <w:r>
        <w:rPr>
          <w:rFonts w:ascii="Times New Roman" w:eastAsia="Times New Roman" w:hAnsi="Times New Roman" w:cs="Times New Roman"/>
        </w:rPr>
        <w:t>.</w:t>
      </w:r>
    </w:p>
    <w:p w14:paraId="1695A671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ELENCO DELLE PUBBLICAZIONI SCIENTIFICHE E DEI PRODOTTI DELLA RICERCA</w:t>
      </w:r>
    </w:p>
    <w:p w14:paraId="061EE9C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(massimo 20 titoli)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73C22" w14:paraId="7DC7F69B" w14:textId="77777777" w:rsidTr="00FD1F6B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B885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EAAD7B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B22341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A34269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DB8AA4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69F7B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519DC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1E6A6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E5CC1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1D4395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5A7CEE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1B8BAF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E9BA8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A4846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77932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755C43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556BE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818D19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2E27F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4BFEBD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1C8AC3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84A56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DC978C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52BD59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DAD030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159035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EE239F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7D74B6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9751DD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D059B9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2EC05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B95338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5E59F4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51D12B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646DE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2D8BB7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F9D875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95D379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82B98A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B8BA92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7E5851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B2F1B6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93BB8D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2E788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8D1BE6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181A76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008A5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4C91B0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lastRenderedPageBreak/>
        <w:t>Usare più copie della pagina se necessario</w:t>
      </w:r>
      <w:r>
        <w:rPr>
          <w:rFonts w:ascii="Times New Roman" w:eastAsia="Times New Roman" w:hAnsi="Times New Roman" w:cs="Times New Roman"/>
        </w:rPr>
        <w:t>.</w:t>
      </w:r>
    </w:p>
    <w:p w14:paraId="437E1708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CURRICULUM VITAE SINTETICO (massimo tremila caratteri spazi inclusi)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73C22" w14:paraId="45A58AB5" w14:textId="77777777" w:rsidTr="00FD1F6B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5EC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1ADEB9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83361F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641E1F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887E65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09CE82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E82273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227FC5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30883C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B3372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590F8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9B44AA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4A01E5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DB8C24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400F88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44A2C0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C87E71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B9B32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319B50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41D42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474F8D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7B491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2B0C4C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7A386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D271A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5FE4C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D83B3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63E10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BBB65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4DD17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66970C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617BAF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76C4C3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0B442C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E71B41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B1799B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3720CB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95F1B5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0A8449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5C8EA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3DA6EA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DD47E9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0888D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E75BBC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5B192D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85A276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C70CC1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lastRenderedPageBreak/>
        <w:t>Usare più copie della pagina se necessario</w:t>
      </w:r>
      <w:r>
        <w:rPr>
          <w:rFonts w:ascii="Times New Roman" w:eastAsia="Times New Roman" w:hAnsi="Times New Roman" w:cs="Times New Roman"/>
        </w:rPr>
        <w:t>.</w:t>
      </w:r>
    </w:p>
    <w:p w14:paraId="4141417F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INOLTRE</w:t>
      </w:r>
      <w:proofErr w:type="gramEnd"/>
      <w:r>
        <w:rPr>
          <w:rFonts w:ascii="Times New Roman" w:eastAsia="Times New Roman" w:hAnsi="Times New Roman" w:cs="Times New Roman"/>
        </w:rPr>
        <w:t xml:space="preserve"> DICHIARA</w:t>
      </w:r>
    </w:p>
    <w:p w14:paraId="7F7A88DD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1AE17D6C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candidarsi con il seguente PROGETTO DI RICERCA (massimo seimila caratteri spazi inclusi, esplicitando in modo chiaro il contesto, la domanda di ricerca a cui il progetto vuole dare risposta, le metodologie che si intendono adottare a tal fine, nonché l’impatto dei risultati attesi)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A73C22" w14:paraId="5E14A838" w14:textId="77777777" w:rsidTr="00FD1F6B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6AE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A3220F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0286F4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A423A8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CB51C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80D6DA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6346D2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4BF73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158ADF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21779A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9A4000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3A1AAB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C1FF63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135890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DD5A9D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8E1FCC5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0AACC9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3785B9C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B5F2877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CA0514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D5B91F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CFAD9BE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E8005EB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06FF58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2BA1E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EEFBF1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E81AAF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F88C3F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D376DD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783A75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0B8AC00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7AB303A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65EBB4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A10140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5DD673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9CDDA43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93B0D2F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975C3E6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5E94A4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1D2C1E8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D65CBC1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5468939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E0B2EF2" w14:textId="77777777" w:rsidR="00A73C22" w:rsidRDefault="00A73C22" w:rsidP="00FD1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9864FEC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lastRenderedPageBreak/>
        <w:t>Usare più copie della pagina se necessario</w:t>
      </w:r>
      <w:r>
        <w:rPr>
          <w:rFonts w:ascii="Times New Roman" w:eastAsia="Times New Roman" w:hAnsi="Times New Roman" w:cs="Times New Roman"/>
        </w:rPr>
        <w:t>.</w:t>
      </w:r>
    </w:p>
    <w:p w14:paraId="10B4F9F0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INOLTRE</w:t>
      </w:r>
      <w:proofErr w:type="gramEnd"/>
      <w:r>
        <w:rPr>
          <w:rFonts w:ascii="Times New Roman" w:eastAsia="Times New Roman" w:hAnsi="Times New Roman" w:cs="Times New Roman"/>
        </w:rPr>
        <w:t xml:space="preserve"> DICHIARA</w:t>
      </w:r>
    </w:p>
    <w:p w14:paraId="09E52091" w14:textId="77777777" w:rsidR="00A73C22" w:rsidRDefault="00A73C22" w:rsidP="00A73C22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361F0CE1" w14:textId="77777777" w:rsidR="00A73C22" w:rsidRDefault="00A73C22" w:rsidP="00A73C22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del presente bando;</w:t>
      </w:r>
    </w:p>
    <w:p w14:paraId="603DE209" w14:textId="77777777" w:rsidR="00A73C22" w:rsidRPr="004D1472" w:rsidRDefault="00A73C22" w:rsidP="00A73C22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4D1472">
        <w:rPr>
          <w:rFonts w:ascii="Times New Roman" w:eastAsia="Times New Roman" w:hAnsi="Times New Roman" w:cs="Times New Roman"/>
        </w:rPr>
        <w:lastRenderedPageBreak/>
        <w:t xml:space="preserve">disponibilità a essere assegnato ad altre tematiche e relative </w:t>
      </w:r>
      <w:proofErr w:type="gramStart"/>
      <w:r w:rsidRPr="004D1472">
        <w:rPr>
          <w:rFonts w:ascii="Times New Roman" w:eastAsia="Times New Roman" w:hAnsi="Times New Roman" w:cs="Times New Roman"/>
        </w:rPr>
        <w:t>borse</w:t>
      </w:r>
      <w:proofErr w:type="gramEnd"/>
      <w:r w:rsidRPr="004D1472">
        <w:rPr>
          <w:rFonts w:ascii="Times New Roman" w:eastAsia="Times New Roman" w:hAnsi="Times New Roman" w:cs="Times New Roman"/>
        </w:rPr>
        <w:t xml:space="preserve"> oltre a quella per la quale ha espresso la preferenza (non è obbligatorio esercitare l’opzione); </w:t>
      </w:r>
    </w:p>
    <w:p w14:paraId="41156C5B" w14:textId="77777777" w:rsidR="00A73C22" w:rsidRDefault="00A73C22" w:rsidP="00A73C22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conoscenza della lingua italiana o inglese per lo svolgimento del colloquio; </w:t>
      </w:r>
    </w:p>
    <w:p w14:paraId="6DEAA6EA" w14:textId="77777777" w:rsidR="00A73C22" w:rsidRDefault="00A73C22" w:rsidP="00A73C2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 l’ammissione al dottorato comporta un impegno esclusivo e a tempo pieno sul progetto di ricerca assegnato e, in caso di ammissione, di impegnarsi a frequentare le attività previste nell’ambito del corso di dottorato;</w:t>
      </w:r>
    </w:p>
    <w:p w14:paraId="5E124043" w14:textId="77777777" w:rsidR="00A73C22" w:rsidRDefault="00A73C22" w:rsidP="00A73C2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aver preso visione e accettare gli obblighi e doveri dei dottorandi, come da “Regolamento del corso di dottorato” del Conservatorio “Giovanni Pierluigi da Palestrina” di Cagliari.</w:t>
      </w:r>
    </w:p>
    <w:p w14:paraId="7D3841D9" w14:textId="77777777" w:rsidR="00A73C22" w:rsidRDefault="00A73C22" w:rsidP="00A73C22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7243172B" w14:textId="77777777" w:rsidR="00A73C22" w:rsidRDefault="00A73C22" w:rsidP="00A73C22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allega alla presente:</w:t>
      </w:r>
    </w:p>
    <w:p w14:paraId="12DCB7D9" w14:textId="77777777" w:rsidR="00A73C22" w:rsidRDefault="00A73C22" w:rsidP="00A73C2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copia del documento di identità in corso di validità;</w:t>
      </w:r>
    </w:p>
    <w:p w14:paraId="3885B09C" w14:textId="77777777" w:rsidR="00A73C22" w:rsidRDefault="00A73C22" w:rsidP="00A73C2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autocertificazione o dichiarazioni sostitutive di atto di notorietà nelle forme previste dalla legge del titolo di secondo livello idoneo per l’ammissibilità e dell’eventuale documentazione aggiuntiva come specificato nell’art. 2 del presente bando;</w:t>
      </w:r>
    </w:p>
    <w:p w14:paraId="7BD53406" w14:textId="77777777" w:rsidR="00A73C22" w:rsidRDefault="00A73C22" w:rsidP="00A73C2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solo per i candidati “sub condicione” che non hanno ancora conseguito il titolo al momento di presentazione della domanda, autocertificazione con l’elenco degli esami sostenuti, il nome dell’istituzione che rilascia il titolo e la data prevista per il suo conseguimento;</w:t>
      </w:r>
    </w:p>
    <w:p w14:paraId="3D39C4D6" w14:textId="77777777" w:rsidR="00A73C22" w:rsidRDefault="00A73C22" w:rsidP="00A73C2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fino a cinque (5) pdf delle più significative pubblicazioni e/o dei più significativi prodotti della ricerca del candidato;</w:t>
      </w:r>
    </w:p>
    <w:p w14:paraId="6C412CEB" w14:textId="77777777" w:rsidR="00A73C22" w:rsidRDefault="00A73C22" w:rsidP="00A73C22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ricevuta del pagamento della quota di iscrizione.</w:t>
      </w:r>
    </w:p>
    <w:p w14:paraId="1B6511C9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F67FA67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22FE059B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fede,</w:t>
      </w:r>
    </w:p>
    <w:p w14:paraId="0629CA07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0C38234C" w14:textId="77777777" w:rsidR="00A73C22" w:rsidRDefault="00A73C22" w:rsidP="00A73C22">
      <w:pPr>
        <w:spacing w:line="36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0AEC94A" w14:textId="77777777" w:rsidR="00A73C22" w:rsidRDefault="00A73C22" w:rsidP="00A73C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_______________________________     Firma ________________________________</w:t>
      </w:r>
    </w:p>
    <w:p w14:paraId="5BBCCEE8" w14:textId="77777777" w:rsidR="009245EA" w:rsidRDefault="009245EA"/>
    <w:sectPr w:rsidR="009245EA" w:rsidSect="00A73C22">
      <w:headerReference w:type="default" r:id="rId5"/>
      <w:footerReference w:type="default" r:id="rId6"/>
      <w:pgSz w:w="11909" w:h="16834"/>
      <w:pgMar w:top="2006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E6FF" w14:textId="77777777" w:rsidR="00A73C22" w:rsidRDefault="00A73C22" w:rsidP="00757169">
    <w:pPr>
      <w:spacing w:before="12"/>
      <w:ind w:left="20"/>
      <w:jc w:val="center"/>
      <w:rPr>
        <w:rFonts w:ascii="Times New Roman" w:hAnsi="Times New Roman"/>
        <w:color w:val="201F1F"/>
        <w:sz w:val="18"/>
      </w:rPr>
    </w:pPr>
    <w:r>
      <w:rPr>
        <w:rFonts w:ascii="Times New Roman" w:hAnsi="Times New Roman"/>
        <w:color w:val="201F1F"/>
        <w:sz w:val="18"/>
      </w:rPr>
      <w:t>Conservatorio</w:t>
    </w:r>
    <w:r>
      <w:rPr>
        <w:rFonts w:ascii="Times New Roman" w:hAnsi="Times New Roman"/>
        <w:color w:val="201F1F"/>
        <w:spacing w:val="-6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di</w:t>
    </w:r>
    <w:r>
      <w:rPr>
        <w:rFonts w:ascii="Times New Roman" w:hAnsi="Times New Roman"/>
        <w:color w:val="201F1F"/>
        <w:spacing w:val="-5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Musica</w:t>
    </w:r>
    <w:r>
      <w:rPr>
        <w:rFonts w:ascii="Times New Roman" w:hAnsi="Times New Roman"/>
        <w:color w:val="201F1F"/>
        <w:spacing w:val="-4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“Giovanni</w:t>
    </w:r>
    <w:r>
      <w:rPr>
        <w:rFonts w:ascii="Times New Roman" w:hAnsi="Times New Roman"/>
        <w:color w:val="201F1F"/>
        <w:spacing w:val="-2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Pierluigi</w:t>
    </w:r>
    <w:r>
      <w:rPr>
        <w:rFonts w:ascii="Times New Roman" w:hAnsi="Times New Roman"/>
        <w:color w:val="201F1F"/>
        <w:spacing w:val="-2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da</w:t>
    </w:r>
    <w:r>
      <w:rPr>
        <w:rFonts w:ascii="Times New Roman" w:hAnsi="Times New Roman"/>
        <w:color w:val="201F1F"/>
        <w:spacing w:val="-6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Palestrina”</w:t>
    </w:r>
    <w:r>
      <w:rPr>
        <w:rFonts w:ascii="Times New Roman" w:hAnsi="Times New Roman"/>
        <w:color w:val="201F1F"/>
        <w:spacing w:val="-1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-</w:t>
    </w:r>
    <w:r>
      <w:rPr>
        <w:rFonts w:ascii="Times New Roman" w:hAnsi="Times New Roman"/>
        <w:color w:val="201F1F"/>
        <w:spacing w:val="-3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Piazza</w:t>
    </w:r>
    <w:r>
      <w:rPr>
        <w:rFonts w:ascii="Times New Roman" w:hAnsi="Times New Roman"/>
        <w:color w:val="201F1F"/>
        <w:spacing w:val="-4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Porrino,1</w:t>
    </w:r>
    <w:r>
      <w:rPr>
        <w:rFonts w:ascii="Times New Roman" w:hAnsi="Times New Roman"/>
        <w:color w:val="201F1F"/>
        <w:spacing w:val="1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-</w:t>
    </w:r>
    <w:r>
      <w:rPr>
        <w:rFonts w:ascii="Times New Roman" w:hAnsi="Times New Roman"/>
        <w:color w:val="201F1F"/>
        <w:spacing w:val="-3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09128</w:t>
    </w:r>
    <w:r>
      <w:rPr>
        <w:rFonts w:ascii="Times New Roman" w:hAnsi="Times New Roman"/>
        <w:color w:val="201F1F"/>
        <w:spacing w:val="-2"/>
        <w:sz w:val="18"/>
      </w:rPr>
      <w:t xml:space="preserve"> </w:t>
    </w:r>
    <w:r>
      <w:rPr>
        <w:rFonts w:ascii="Times New Roman" w:hAnsi="Times New Roman"/>
        <w:color w:val="201F1F"/>
        <w:sz w:val="18"/>
      </w:rPr>
      <w:t>Cagliari</w:t>
    </w:r>
  </w:p>
  <w:p w14:paraId="3C2E739E" w14:textId="77777777" w:rsidR="00A73C22" w:rsidRDefault="00A73C22" w:rsidP="00757169">
    <w:pPr>
      <w:spacing w:before="12"/>
      <w:ind w:left="20"/>
      <w:jc w:val="center"/>
      <w:rPr>
        <w:rFonts w:ascii="Times New Roman" w:hAnsi="Times New Roman"/>
        <w:color w:val="201F1F"/>
        <w:sz w:val="18"/>
      </w:rPr>
    </w:pPr>
    <w:r>
      <w:rPr>
        <w:rFonts w:ascii="Times New Roman" w:hAnsi="Times New Roman"/>
        <w:color w:val="201F1F"/>
        <w:sz w:val="18"/>
      </w:rPr>
      <w:t>PEC: protocollo @conservatoriocagliari.eu</w:t>
    </w:r>
  </w:p>
  <w:p w14:paraId="5D1649F7" w14:textId="77777777" w:rsidR="00A73C22" w:rsidRDefault="00A73C22" w:rsidP="00C77D8D">
    <w:pPr>
      <w:spacing w:before="12"/>
      <w:ind w:left="20"/>
      <w:rPr>
        <w:rFonts w:ascii="Times New Roman" w:hAnsi="Times New Roman"/>
        <w:sz w:val="18"/>
      </w:rPr>
    </w:pPr>
  </w:p>
  <w:p w14:paraId="3B207334" w14:textId="77777777" w:rsidR="00A73C22" w:rsidRDefault="00A73C22">
    <w:pPr>
      <w:jc w:val="center"/>
      <w:rPr>
        <w:rFonts w:ascii="Times New Roman" w:eastAsia="Times New Roman" w:hAnsi="Times New Roman" w:cs="Times New Roman"/>
      </w:rPr>
    </w:pPr>
  </w:p>
  <w:p w14:paraId="66F07000" w14:textId="77777777" w:rsidR="00A73C22" w:rsidRDefault="00A73C22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  <w:p w14:paraId="31058F3C" w14:textId="77777777" w:rsidR="00A73C22" w:rsidRDefault="00A73C22">
    <w:pPr>
      <w:jc w:val="center"/>
      <w:rPr>
        <w:rFonts w:ascii="Times New Roman" w:eastAsia="Times New Roman" w:hAnsi="Times New Roman" w:cs="Times New Roman"/>
      </w:rPr>
    </w:pPr>
  </w:p>
  <w:p w14:paraId="3D54C577" w14:textId="77777777" w:rsidR="00A73C22" w:rsidRDefault="00A73C22">
    <w:pPr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FBF1" w14:textId="77777777" w:rsidR="00A73C22" w:rsidRDefault="00A73C22"/>
  <w:p w14:paraId="6C0A2124" w14:textId="77777777" w:rsidR="00A73C22" w:rsidRDefault="00A73C22"/>
  <w:p w14:paraId="5BA6650D" w14:textId="77777777" w:rsidR="00A73C22" w:rsidRDefault="00A73C22">
    <w:r>
      <w:tab/>
    </w:r>
    <w:r>
      <w:tab/>
    </w:r>
    <w:r>
      <w:rPr>
        <w:rFonts w:ascii="Times New Roman"/>
        <w:noProof/>
        <w:position w:val="15"/>
        <w:sz w:val="20"/>
      </w:rPr>
      <w:drawing>
        <wp:inline distT="0" distB="0" distL="0" distR="0" wp14:anchorId="4DEC2D5C" wp14:editId="7894FE81">
          <wp:extent cx="1024778" cy="1229868"/>
          <wp:effectExtent l="0" t="0" r="0" b="0"/>
          <wp:docPr id="3" name="Image 3" descr="Immagine che contiene testo, Carattere, Elementi grafici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Immagine che contiene testo, Carattere, Elementi grafici, logo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4778" cy="1229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rFonts w:ascii="Times New Roman"/>
        <w:noProof/>
        <w:sz w:val="20"/>
      </w:rPr>
      <w:drawing>
        <wp:inline distT="0" distB="0" distL="0" distR="0" wp14:anchorId="06F4A423" wp14:editId="72497D32">
          <wp:extent cx="1404630" cy="1399031"/>
          <wp:effectExtent l="0" t="0" r="0" b="0"/>
          <wp:docPr id="4" name="Image 4" descr="Immagine che contiene testo, Elementi grafici, cerchi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Immagine che contiene testo, Elementi grafici, cerchio, log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4630" cy="139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833"/>
    <w:multiLevelType w:val="multilevel"/>
    <w:tmpl w:val="BFDAA7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5B46BF"/>
    <w:multiLevelType w:val="multilevel"/>
    <w:tmpl w:val="991A18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AD56BA"/>
    <w:multiLevelType w:val="multilevel"/>
    <w:tmpl w:val="E9CE15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843CE5"/>
    <w:multiLevelType w:val="multilevel"/>
    <w:tmpl w:val="95126B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F2C54EB"/>
    <w:multiLevelType w:val="multilevel"/>
    <w:tmpl w:val="09D20A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F71A3F"/>
    <w:multiLevelType w:val="multilevel"/>
    <w:tmpl w:val="32BA5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1173760">
    <w:abstractNumId w:val="3"/>
  </w:num>
  <w:num w:numId="2" w16cid:durableId="1949897413">
    <w:abstractNumId w:val="4"/>
  </w:num>
  <w:num w:numId="3" w16cid:durableId="347609837">
    <w:abstractNumId w:val="1"/>
  </w:num>
  <w:num w:numId="4" w16cid:durableId="1581669450">
    <w:abstractNumId w:val="5"/>
  </w:num>
  <w:num w:numId="5" w16cid:durableId="1908806651">
    <w:abstractNumId w:val="0"/>
  </w:num>
  <w:num w:numId="6" w16cid:durableId="1224560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22"/>
    <w:rsid w:val="007E192E"/>
    <w:rsid w:val="009245EA"/>
    <w:rsid w:val="00A73C22"/>
    <w:rsid w:val="00D8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66BA"/>
  <w15:chartTrackingRefBased/>
  <w15:docId w15:val="{D08FA18A-FDB5-43D0-9E3A-8CAB0506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3C22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73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3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3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3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3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73C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3C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3C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3C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3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3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3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3C2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3C2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3C2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3C2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3C2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3C2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3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3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3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3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3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3C2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73C2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3C2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3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3C2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3C2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e"/>
    <w:rsid w:val="00A73C22"/>
    <w:pPr>
      <w:spacing w:line="240" w:lineRule="auto"/>
    </w:pPr>
    <w:rPr>
      <w:rFonts w:eastAsia="Times New Roman"/>
      <w:color w:val="000000"/>
      <w:sz w:val="14"/>
      <w:szCs w:val="14"/>
      <w:lang w:val="it-IT"/>
    </w:rPr>
  </w:style>
  <w:style w:type="character" w:customStyle="1" w:styleId="s1">
    <w:name w:val="s1"/>
    <w:basedOn w:val="Carpredefinitoparagrafo"/>
    <w:rsid w:val="00A73C22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1196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Cogliandro</dc:creator>
  <cp:keywords/>
  <dc:description/>
  <cp:lastModifiedBy>Aurora Cogliandro</cp:lastModifiedBy>
  <cp:revision>1</cp:revision>
  <dcterms:created xsi:type="dcterms:W3CDTF">2025-11-18T21:31:00Z</dcterms:created>
  <dcterms:modified xsi:type="dcterms:W3CDTF">2025-11-18T21:32:00Z</dcterms:modified>
</cp:coreProperties>
</file>